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6363C" w14:textId="2D483BC9" w:rsidR="0029555C" w:rsidRPr="00E44700" w:rsidRDefault="0029555C" w:rsidP="0029555C">
      <w:pPr>
        <w:tabs>
          <w:tab w:val="left" w:pos="570"/>
          <w:tab w:val="left" w:pos="1767"/>
        </w:tabs>
        <w:autoSpaceDE w:val="0"/>
        <w:autoSpaceDN w:val="0"/>
        <w:adjustRightInd w:val="0"/>
        <w:spacing w:line="288" w:lineRule="atLeast"/>
        <w:jc w:val="center"/>
        <w:rPr>
          <w:b/>
          <w:bCs/>
          <w:sz w:val="28"/>
          <w:szCs w:val="28"/>
          <w:lang w:val="en"/>
        </w:rPr>
      </w:pPr>
      <w:r w:rsidRPr="00E44700">
        <w:rPr>
          <w:b/>
          <w:bCs/>
          <w:sz w:val="28"/>
          <w:szCs w:val="28"/>
          <w:lang w:val="vi-VN"/>
        </w:rPr>
        <w:t>KẾ HOẠ</w:t>
      </w:r>
      <w:r w:rsidRPr="00E44700">
        <w:rPr>
          <w:b/>
          <w:bCs/>
          <w:sz w:val="28"/>
          <w:szCs w:val="28"/>
          <w:lang w:val="en"/>
        </w:rPr>
        <w:t xml:space="preserve">CH CHUYÊN MÔN </w:t>
      </w:r>
      <w:r w:rsidRPr="00E44700">
        <w:rPr>
          <w:b/>
          <w:bCs/>
          <w:sz w:val="28"/>
          <w:szCs w:val="28"/>
          <w:lang w:val="vi-VN"/>
        </w:rPr>
        <w:t>THÁ</w:t>
      </w:r>
      <w:r w:rsidRPr="00E44700">
        <w:rPr>
          <w:b/>
          <w:bCs/>
          <w:sz w:val="28"/>
          <w:szCs w:val="28"/>
          <w:lang w:val="en"/>
        </w:rPr>
        <w:t>NG 9/202</w:t>
      </w:r>
      <w:r w:rsidR="003B3626">
        <w:rPr>
          <w:b/>
          <w:bCs/>
          <w:sz w:val="28"/>
          <w:szCs w:val="28"/>
          <w:lang w:val="en"/>
        </w:rPr>
        <w:t>5</w:t>
      </w:r>
    </w:p>
    <w:p w14:paraId="04AC946A" w14:textId="3DC2F86B" w:rsidR="006F2A3B" w:rsidRPr="00E44700" w:rsidRDefault="006F2A3B" w:rsidP="006F2A3B">
      <w:pPr>
        <w:spacing w:before="120" w:after="120"/>
        <w:ind w:firstLine="709"/>
        <w:jc w:val="both"/>
        <w:outlineLvl w:val="0"/>
        <w:rPr>
          <w:b/>
          <w:color w:val="000000" w:themeColor="text1"/>
          <w:sz w:val="28"/>
          <w:szCs w:val="28"/>
          <w:lang w:val="es-BO"/>
        </w:rPr>
      </w:pPr>
      <w:r w:rsidRPr="00E44700">
        <w:rPr>
          <w:b/>
          <w:color w:val="000000" w:themeColor="text1"/>
          <w:sz w:val="28"/>
          <w:szCs w:val="28"/>
          <w:lang w:val="es-BO"/>
        </w:rPr>
        <w:t>I. ĐÁNH GIÁ HOẠT ĐỘNG CHUYÊN MÔN THÁNG 8/202</w:t>
      </w:r>
      <w:r w:rsidR="003B3626">
        <w:rPr>
          <w:b/>
          <w:color w:val="000000" w:themeColor="text1"/>
          <w:sz w:val="28"/>
          <w:szCs w:val="28"/>
          <w:lang w:val="es-BO"/>
        </w:rPr>
        <w:t>5</w:t>
      </w:r>
    </w:p>
    <w:p w14:paraId="367AEF29" w14:textId="6938E540" w:rsidR="0029555C" w:rsidRPr="00E44700" w:rsidRDefault="0029555C" w:rsidP="0029555C">
      <w:pPr>
        <w:spacing w:line="20" w:lineRule="atLeast"/>
        <w:ind w:firstLine="544"/>
        <w:jc w:val="both"/>
        <w:rPr>
          <w:sz w:val="28"/>
          <w:szCs w:val="28"/>
          <w:lang w:val="sv-SE"/>
        </w:rPr>
      </w:pPr>
      <w:r w:rsidRPr="00E44700">
        <w:rPr>
          <w:bCs/>
          <w:sz w:val="28"/>
          <w:szCs w:val="28"/>
        </w:rPr>
        <w:t xml:space="preserve">- </w:t>
      </w:r>
      <w:r w:rsidR="0063545E" w:rsidRPr="00E44700">
        <w:rPr>
          <w:bCs/>
          <w:sz w:val="28"/>
          <w:szCs w:val="28"/>
        </w:rPr>
        <w:t>GV t</w:t>
      </w:r>
      <w:r w:rsidRPr="00E44700">
        <w:rPr>
          <w:bCs/>
          <w:sz w:val="28"/>
          <w:szCs w:val="28"/>
        </w:rPr>
        <w:t xml:space="preserve">rả phép theo đúng thời gian </w:t>
      </w:r>
      <w:r w:rsidR="0016740E" w:rsidRPr="00E44700">
        <w:rPr>
          <w:bCs/>
          <w:sz w:val="28"/>
          <w:szCs w:val="28"/>
        </w:rPr>
        <w:t>qui định</w:t>
      </w:r>
      <w:r w:rsidRPr="00E44700">
        <w:rPr>
          <w:bCs/>
          <w:sz w:val="28"/>
          <w:szCs w:val="28"/>
        </w:rPr>
        <w:t xml:space="preserve">. </w:t>
      </w:r>
      <w:r w:rsidRPr="00E44700">
        <w:rPr>
          <w:sz w:val="28"/>
          <w:szCs w:val="28"/>
          <w:lang w:val="sv-SE"/>
        </w:rPr>
        <w:t>Chấp hành tốt nội quy của phòng, của trường và các quy định khi tham gia giao thông.</w:t>
      </w:r>
    </w:p>
    <w:p w14:paraId="7B76989A" w14:textId="427A9961" w:rsidR="001D2710" w:rsidRPr="00E44700" w:rsidRDefault="001D2710" w:rsidP="0029555C">
      <w:pPr>
        <w:spacing w:line="20" w:lineRule="atLeast"/>
        <w:ind w:firstLine="544"/>
        <w:jc w:val="both"/>
        <w:rPr>
          <w:sz w:val="28"/>
          <w:szCs w:val="28"/>
          <w:lang w:val="sv-SE"/>
        </w:rPr>
      </w:pPr>
      <w:r w:rsidRPr="00E44700">
        <w:rPr>
          <w:sz w:val="28"/>
          <w:szCs w:val="28"/>
          <w:lang w:val="sv-SE"/>
        </w:rPr>
        <w:t xml:space="preserve">- Bồi dưỡng </w:t>
      </w:r>
      <w:r w:rsidR="00BB00DE" w:rsidRPr="00E44700">
        <w:rPr>
          <w:sz w:val="28"/>
          <w:szCs w:val="28"/>
          <w:lang w:val="sv-SE"/>
        </w:rPr>
        <w:t xml:space="preserve">chính trị và bồi dưỡng </w:t>
      </w:r>
      <w:r w:rsidRPr="00E44700">
        <w:rPr>
          <w:sz w:val="28"/>
          <w:szCs w:val="28"/>
          <w:lang w:val="sv-SE"/>
        </w:rPr>
        <w:t xml:space="preserve">chuyên môn đúng theo qui định của sở, phòng </w:t>
      </w:r>
      <w:r w:rsidR="00BB00DE" w:rsidRPr="00E44700">
        <w:rPr>
          <w:sz w:val="28"/>
          <w:szCs w:val="28"/>
          <w:lang w:val="sv-SE"/>
        </w:rPr>
        <w:t>giáo dục</w:t>
      </w:r>
    </w:p>
    <w:p w14:paraId="5D17DF3D" w14:textId="703CEA80" w:rsidR="00587F71" w:rsidRPr="00E44700" w:rsidRDefault="0029555C" w:rsidP="00587F71">
      <w:pPr>
        <w:tabs>
          <w:tab w:val="left" w:pos="798"/>
          <w:tab w:val="left" w:pos="6600"/>
        </w:tabs>
        <w:spacing w:line="20" w:lineRule="atLeast"/>
        <w:ind w:firstLine="545"/>
        <w:jc w:val="both"/>
        <w:rPr>
          <w:bCs/>
          <w:sz w:val="28"/>
          <w:szCs w:val="28"/>
          <w:lang w:val="sv-SE"/>
        </w:rPr>
      </w:pPr>
      <w:r w:rsidRPr="00E44700">
        <w:rPr>
          <w:bCs/>
          <w:sz w:val="28"/>
          <w:szCs w:val="28"/>
          <w:lang w:val="sv-SE"/>
        </w:rPr>
        <w:t>- Chuẩn bị tốt cho ngày khai giảng năm học mới</w:t>
      </w:r>
      <w:r w:rsidR="0016740E" w:rsidRPr="00E44700">
        <w:rPr>
          <w:bCs/>
          <w:sz w:val="28"/>
          <w:szCs w:val="28"/>
          <w:lang w:val="sv-SE"/>
        </w:rPr>
        <w:t xml:space="preserve"> </w:t>
      </w:r>
    </w:p>
    <w:p w14:paraId="507CD502" w14:textId="33254883" w:rsidR="0000216B" w:rsidRPr="00E44700" w:rsidRDefault="00736AC7" w:rsidP="00587F71">
      <w:pPr>
        <w:tabs>
          <w:tab w:val="left" w:pos="798"/>
          <w:tab w:val="left" w:pos="6600"/>
        </w:tabs>
        <w:spacing w:line="20" w:lineRule="atLeast"/>
        <w:ind w:firstLine="545"/>
        <w:jc w:val="both"/>
        <w:rPr>
          <w:bCs/>
          <w:sz w:val="28"/>
          <w:szCs w:val="28"/>
          <w:lang w:val="sv-SE"/>
        </w:rPr>
      </w:pPr>
      <w:r w:rsidRPr="00E44700">
        <w:rPr>
          <w:b/>
          <w:sz w:val="28"/>
          <w:szCs w:val="28"/>
          <w:lang w:val="sv-SE"/>
        </w:rPr>
        <w:t>1.</w:t>
      </w:r>
      <w:r w:rsidR="00587F71" w:rsidRPr="00E44700">
        <w:rPr>
          <w:bCs/>
          <w:sz w:val="28"/>
          <w:szCs w:val="28"/>
          <w:lang w:val="sv-SE"/>
        </w:rPr>
        <w:t xml:space="preserve"> </w:t>
      </w:r>
      <w:r w:rsidR="0000216B" w:rsidRPr="00E44700">
        <w:rPr>
          <w:b/>
          <w:color w:val="000000" w:themeColor="text1"/>
          <w:sz w:val="28"/>
          <w:szCs w:val="28"/>
          <w:lang w:val="es-BO"/>
        </w:rPr>
        <w:t xml:space="preserve"> Huy động và duy trì số lượng học sinh</w:t>
      </w:r>
    </w:p>
    <w:p w14:paraId="5353CA18" w14:textId="7D8A8365" w:rsidR="0000216B" w:rsidRPr="00E44700" w:rsidRDefault="00C954D2" w:rsidP="0029555C">
      <w:pPr>
        <w:tabs>
          <w:tab w:val="left" w:pos="798"/>
          <w:tab w:val="left" w:pos="6600"/>
        </w:tabs>
        <w:spacing w:line="20" w:lineRule="atLeast"/>
        <w:ind w:firstLine="545"/>
        <w:jc w:val="both"/>
        <w:rPr>
          <w:bCs/>
          <w:sz w:val="28"/>
          <w:szCs w:val="28"/>
          <w:lang w:val="sv-SE"/>
        </w:rPr>
      </w:pPr>
      <w:r w:rsidRPr="00E44700">
        <w:rPr>
          <w:bCs/>
          <w:sz w:val="28"/>
          <w:szCs w:val="28"/>
          <w:lang w:val="sv-SE"/>
        </w:rPr>
        <w:tab/>
      </w:r>
      <w:r w:rsidR="00944452" w:rsidRPr="00E44700">
        <w:rPr>
          <w:bCs/>
          <w:sz w:val="28"/>
          <w:szCs w:val="28"/>
          <w:lang w:val="sv-SE"/>
        </w:rPr>
        <w:t xml:space="preserve">Tổ </w:t>
      </w:r>
      <w:r w:rsidRPr="00E44700">
        <w:rPr>
          <w:bCs/>
          <w:sz w:val="28"/>
          <w:szCs w:val="28"/>
          <w:lang w:val="sv-SE"/>
        </w:rPr>
        <w:t xml:space="preserve">huy động tốt số lượng học sinh ra lớp </w:t>
      </w:r>
      <w:r w:rsidR="00944452" w:rsidRPr="00E44700">
        <w:rPr>
          <w:bCs/>
          <w:sz w:val="28"/>
          <w:szCs w:val="28"/>
          <w:lang w:val="sv-SE"/>
        </w:rPr>
        <w:t xml:space="preserve">là </w:t>
      </w:r>
      <w:r w:rsidR="00953355">
        <w:rPr>
          <w:bCs/>
          <w:sz w:val="28"/>
          <w:szCs w:val="28"/>
          <w:lang w:val="sv-SE"/>
        </w:rPr>
        <w:t>95</w:t>
      </w:r>
      <w:r w:rsidR="00944452" w:rsidRPr="00E44700">
        <w:rPr>
          <w:bCs/>
          <w:sz w:val="28"/>
          <w:szCs w:val="28"/>
          <w:lang w:val="sv-SE"/>
        </w:rPr>
        <w:t xml:space="preserve"> trẻ, </w:t>
      </w:r>
      <w:r w:rsidRPr="00E44700">
        <w:rPr>
          <w:bCs/>
          <w:sz w:val="28"/>
          <w:szCs w:val="28"/>
          <w:lang w:val="sv-SE"/>
        </w:rPr>
        <w:t>cụ thể: MGNA: 2</w:t>
      </w:r>
      <w:r w:rsidR="003B3626">
        <w:rPr>
          <w:bCs/>
          <w:sz w:val="28"/>
          <w:szCs w:val="28"/>
          <w:lang w:val="sv-SE"/>
        </w:rPr>
        <w:t>5</w:t>
      </w:r>
      <w:r w:rsidRPr="00E44700">
        <w:rPr>
          <w:bCs/>
          <w:sz w:val="28"/>
          <w:szCs w:val="28"/>
          <w:lang w:val="sv-SE"/>
        </w:rPr>
        <w:t>, MGNB: 2</w:t>
      </w:r>
      <w:r w:rsidR="00087BDF">
        <w:rPr>
          <w:bCs/>
          <w:sz w:val="28"/>
          <w:szCs w:val="28"/>
          <w:lang w:val="sv-SE"/>
        </w:rPr>
        <w:t>5</w:t>
      </w:r>
      <w:r w:rsidRPr="00E44700">
        <w:rPr>
          <w:bCs/>
          <w:sz w:val="28"/>
          <w:szCs w:val="28"/>
          <w:lang w:val="sv-SE"/>
        </w:rPr>
        <w:t xml:space="preserve">, MGN pú tỉu: </w:t>
      </w:r>
      <w:r w:rsidR="00087BDF">
        <w:rPr>
          <w:bCs/>
          <w:sz w:val="28"/>
          <w:szCs w:val="28"/>
          <w:lang w:val="sv-SE"/>
        </w:rPr>
        <w:t>2</w:t>
      </w:r>
      <w:r w:rsidR="00953355">
        <w:rPr>
          <w:bCs/>
          <w:sz w:val="28"/>
          <w:szCs w:val="28"/>
          <w:lang w:val="sv-SE"/>
        </w:rPr>
        <w:t>6</w:t>
      </w:r>
      <w:r w:rsidR="009C4674" w:rsidRPr="00E44700">
        <w:rPr>
          <w:bCs/>
          <w:sz w:val="28"/>
          <w:szCs w:val="28"/>
          <w:lang w:val="sv-SE"/>
        </w:rPr>
        <w:t>, MGG C17: 1</w:t>
      </w:r>
      <w:r w:rsidR="00953355">
        <w:rPr>
          <w:bCs/>
          <w:sz w:val="28"/>
          <w:szCs w:val="28"/>
          <w:lang w:val="sv-SE"/>
        </w:rPr>
        <w:t>9</w:t>
      </w:r>
    </w:p>
    <w:p w14:paraId="1CEFA8A5" w14:textId="155C6A57" w:rsidR="0029555C" w:rsidRPr="00E44700" w:rsidRDefault="00736AC7" w:rsidP="0029555C">
      <w:pPr>
        <w:ind w:firstLine="545"/>
        <w:jc w:val="both"/>
        <w:rPr>
          <w:b/>
          <w:bCs/>
          <w:sz w:val="28"/>
          <w:szCs w:val="28"/>
          <w:lang w:val="sv-SE"/>
        </w:rPr>
      </w:pPr>
      <w:r w:rsidRPr="00E44700">
        <w:rPr>
          <w:b/>
          <w:bCs/>
          <w:sz w:val="28"/>
          <w:szCs w:val="28"/>
          <w:lang w:val="sv-SE"/>
        </w:rPr>
        <w:t>2.</w:t>
      </w:r>
      <w:r w:rsidR="0029555C" w:rsidRPr="00E44700">
        <w:rPr>
          <w:b/>
          <w:bCs/>
          <w:sz w:val="28"/>
          <w:szCs w:val="28"/>
          <w:lang w:val="sv-SE"/>
        </w:rPr>
        <w:t xml:space="preserve"> Các hoạt động giảng dạy, bồi dưỡng chuyên môn của giáo viên</w:t>
      </w:r>
    </w:p>
    <w:p w14:paraId="334B7DFB" w14:textId="665722BA" w:rsidR="007D73B1" w:rsidRPr="00E44700" w:rsidRDefault="007D73B1" w:rsidP="00736AC7">
      <w:pPr>
        <w:spacing w:before="120" w:after="120"/>
        <w:ind w:firstLine="545"/>
        <w:jc w:val="both"/>
        <w:rPr>
          <w:b/>
          <w:bCs/>
          <w:spacing w:val="-2"/>
          <w:sz w:val="28"/>
          <w:szCs w:val="28"/>
          <w:lang w:val="sv-SE"/>
        </w:rPr>
      </w:pPr>
      <w:r w:rsidRPr="00E44700">
        <w:rPr>
          <w:b/>
          <w:bCs/>
          <w:spacing w:val="-2"/>
          <w:sz w:val="28"/>
          <w:szCs w:val="28"/>
          <w:lang w:val="sv-SE"/>
        </w:rPr>
        <w:t>a.</w:t>
      </w:r>
      <w:r w:rsidR="006F35BB" w:rsidRPr="00E44700">
        <w:rPr>
          <w:b/>
          <w:bCs/>
          <w:spacing w:val="-2"/>
          <w:sz w:val="28"/>
          <w:szCs w:val="28"/>
          <w:lang w:val="sv-SE"/>
        </w:rPr>
        <w:t xml:space="preserve"> </w:t>
      </w:r>
      <w:r w:rsidRPr="00E44700">
        <w:rPr>
          <w:b/>
          <w:bCs/>
          <w:spacing w:val="-2"/>
          <w:sz w:val="28"/>
          <w:szCs w:val="28"/>
          <w:lang w:val="sv-SE"/>
        </w:rPr>
        <w:t>Thực hiện chương trình, kế hoạch giảng dạy</w:t>
      </w:r>
    </w:p>
    <w:p w14:paraId="36995588" w14:textId="6616677F" w:rsidR="0017787D" w:rsidRDefault="00882230" w:rsidP="00736AC7">
      <w:pPr>
        <w:spacing w:before="120" w:after="120"/>
        <w:ind w:firstLine="545"/>
        <w:jc w:val="both"/>
        <w:rPr>
          <w:spacing w:val="-2"/>
          <w:sz w:val="28"/>
          <w:szCs w:val="28"/>
          <w:lang w:val="sv-SE"/>
        </w:rPr>
      </w:pPr>
      <w:r w:rsidRPr="00E44700">
        <w:rPr>
          <w:spacing w:val="-2"/>
          <w:sz w:val="28"/>
          <w:szCs w:val="28"/>
          <w:lang w:val="sv-SE"/>
        </w:rPr>
        <w:t xml:space="preserve">- </w:t>
      </w:r>
      <w:r w:rsidR="006F35BB" w:rsidRPr="00E44700">
        <w:rPr>
          <w:spacing w:val="-2"/>
          <w:sz w:val="28"/>
          <w:szCs w:val="28"/>
          <w:lang w:val="sv-SE"/>
        </w:rPr>
        <w:t xml:space="preserve">Ổn định nề nếp và rèn các kĩ năng cơ bản từ ngày 29/ 8 </w:t>
      </w:r>
    </w:p>
    <w:p w14:paraId="0805FEC8" w14:textId="08244D3F" w:rsidR="009D6D5E" w:rsidRPr="00E44700" w:rsidRDefault="00CB5A86" w:rsidP="00CB5A86">
      <w:pPr>
        <w:ind w:firstLine="567"/>
        <w:jc w:val="both"/>
        <w:rPr>
          <w:color w:val="000000"/>
          <w:sz w:val="28"/>
          <w:szCs w:val="28"/>
        </w:rPr>
      </w:pPr>
      <w:r w:rsidRPr="00E44700">
        <w:rPr>
          <w:spacing w:val="-2"/>
          <w:sz w:val="28"/>
          <w:szCs w:val="28"/>
          <w:lang w:val="sv-SE"/>
        </w:rPr>
        <w:t xml:space="preserve">- </w:t>
      </w:r>
      <w:r w:rsidRPr="00E44700">
        <w:rPr>
          <w:color w:val="000000"/>
          <w:sz w:val="28"/>
          <w:szCs w:val="28"/>
          <w:lang w:val="vi-VN"/>
        </w:rPr>
        <w:t xml:space="preserve"> Thực hiện soạn giảng theo kế hoạch</w:t>
      </w:r>
      <w:r w:rsidR="009D6D5E" w:rsidRPr="00E44700">
        <w:rPr>
          <w:color w:val="000000"/>
          <w:sz w:val="28"/>
          <w:szCs w:val="28"/>
        </w:rPr>
        <w:t xml:space="preserve"> </w:t>
      </w:r>
      <w:r w:rsidRPr="00E44700">
        <w:rPr>
          <w:color w:val="000000"/>
          <w:sz w:val="28"/>
          <w:szCs w:val="28"/>
          <w:lang w:val="vi-VN"/>
        </w:rPr>
        <w:t xml:space="preserve"> </w:t>
      </w:r>
    </w:p>
    <w:p w14:paraId="2FBE74CA" w14:textId="562C9968" w:rsidR="00CB5A86" w:rsidRPr="00E44700" w:rsidRDefault="00CB5A86" w:rsidP="00CB5A86">
      <w:pPr>
        <w:ind w:firstLine="567"/>
        <w:jc w:val="both"/>
        <w:rPr>
          <w:color w:val="000000"/>
          <w:sz w:val="28"/>
          <w:szCs w:val="28"/>
          <w:lang w:val="sv-SE"/>
        </w:rPr>
      </w:pPr>
      <w:r w:rsidRPr="00E44700">
        <w:rPr>
          <w:color w:val="000000"/>
          <w:sz w:val="28"/>
          <w:szCs w:val="28"/>
          <w:lang w:val="sv-SE"/>
        </w:rPr>
        <w:t xml:space="preserve">- </w:t>
      </w:r>
      <w:r w:rsidR="007B3E8B" w:rsidRPr="00E44700">
        <w:rPr>
          <w:color w:val="000000"/>
          <w:sz w:val="28"/>
          <w:szCs w:val="28"/>
          <w:lang w:val="sv-SE"/>
        </w:rPr>
        <w:t>X</w:t>
      </w:r>
      <w:r w:rsidRPr="00E44700">
        <w:rPr>
          <w:color w:val="000000"/>
          <w:sz w:val="28"/>
          <w:szCs w:val="28"/>
          <w:lang w:val="sv-SE"/>
        </w:rPr>
        <w:t xml:space="preserve">ây dựng </w:t>
      </w:r>
      <w:r w:rsidR="007203B3" w:rsidRPr="00E44700">
        <w:rPr>
          <w:color w:val="000000"/>
          <w:sz w:val="28"/>
          <w:szCs w:val="28"/>
          <w:lang w:val="sv-SE"/>
        </w:rPr>
        <w:t xml:space="preserve">tốt </w:t>
      </w:r>
      <w:r w:rsidRPr="00E44700">
        <w:rPr>
          <w:color w:val="000000"/>
          <w:sz w:val="28"/>
          <w:szCs w:val="28"/>
          <w:lang w:val="sv-SE"/>
        </w:rPr>
        <w:t>môi trường giáo dục lấy trẻ làm trung tâm: Trang trí lớp linh hoạt, không sử dụng đồ dùng, hình ảnh chết, tăng cường học liệu mở theo hướng steam cho trẻ hoạt động. Làm bổ sung đồ dùng đồ chơi cho các góc phù hợp với chủ đề. Đổi mới môi trường giáo dục lấy trẻ làm trung tâm trong và ngoài lớp.</w:t>
      </w:r>
    </w:p>
    <w:p w14:paraId="722CD874" w14:textId="77777777" w:rsidR="007D73B1" w:rsidRPr="00E44700" w:rsidRDefault="007D73B1" w:rsidP="0041791B">
      <w:pPr>
        <w:spacing w:before="120" w:after="120"/>
        <w:ind w:firstLine="567"/>
        <w:jc w:val="both"/>
        <w:rPr>
          <w:b/>
          <w:bCs/>
          <w:spacing w:val="-2"/>
          <w:sz w:val="28"/>
          <w:szCs w:val="28"/>
          <w:lang w:val="sv-SE"/>
        </w:rPr>
      </w:pPr>
      <w:r w:rsidRPr="00E44700">
        <w:rPr>
          <w:b/>
          <w:bCs/>
          <w:spacing w:val="-2"/>
          <w:sz w:val="28"/>
          <w:szCs w:val="28"/>
          <w:lang w:val="sv-SE"/>
        </w:rPr>
        <w:t>b. Công tác bồi dưỡng chuyên môn, thực hiện chuyên đề</w:t>
      </w:r>
    </w:p>
    <w:p w14:paraId="6E8986FD" w14:textId="70C400CB" w:rsidR="00882230" w:rsidRDefault="00882230" w:rsidP="007D73B1">
      <w:pPr>
        <w:spacing w:before="120" w:after="120"/>
        <w:ind w:firstLine="720"/>
        <w:jc w:val="both"/>
        <w:rPr>
          <w:bCs/>
          <w:spacing w:val="-6"/>
          <w:sz w:val="28"/>
          <w:szCs w:val="28"/>
          <w:lang w:val="sv-SE"/>
        </w:rPr>
      </w:pPr>
      <w:r w:rsidRPr="00E44700">
        <w:rPr>
          <w:bCs/>
          <w:spacing w:val="-6"/>
          <w:sz w:val="28"/>
          <w:szCs w:val="28"/>
          <w:lang w:val="sv-SE"/>
        </w:rPr>
        <w:t xml:space="preserve">- </w:t>
      </w:r>
      <w:r w:rsidR="004A6B5C" w:rsidRPr="00E44700">
        <w:rPr>
          <w:bCs/>
          <w:spacing w:val="-6"/>
          <w:sz w:val="28"/>
          <w:szCs w:val="28"/>
          <w:lang w:val="sv-SE"/>
        </w:rPr>
        <w:t xml:space="preserve">Giáo viên </w:t>
      </w:r>
      <w:r w:rsidR="00934F70" w:rsidRPr="00E44700">
        <w:rPr>
          <w:bCs/>
          <w:spacing w:val="-6"/>
          <w:sz w:val="28"/>
          <w:szCs w:val="28"/>
          <w:lang w:val="sv-SE"/>
        </w:rPr>
        <w:t xml:space="preserve">hoàn thành </w:t>
      </w:r>
      <w:r w:rsidR="004A6B5C" w:rsidRPr="00E44700">
        <w:rPr>
          <w:bCs/>
          <w:spacing w:val="-6"/>
          <w:sz w:val="28"/>
          <w:szCs w:val="28"/>
          <w:lang w:val="sv-SE"/>
        </w:rPr>
        <w:t>đăng kí nội dung bồi dưỡng chuyên môn</w:t>
      </w:r>
      <w:r w:rsidR="00DF25AD" w:rsidRPr="00E44700">
        <w:rPr>
          <w:bCs/>
          <w:spacing w:val="-6"/>
          <w:sz w:val="28"/>
          <w:szCs w:val="28"/>
          <w:lang w:val="sv-SE"/>
        </w:rPr>
        <w:t xml:space="preserve"> </w:t>
      </w:r>
      <w:r w:rsidR="00934F70" w:rsidRPr="00E44700">
        <w:rPr>
          <w:bCs/>
          <w:spacing w:val="-6"/>
          <w:sz w:val="28"/>
          <w:szCs w:val="28"/>
          <w:lang w:val="sv-SE"/>
        </w:rPr>
        <w:t>trong năm</w:t>
      </w:r>
      <w:r w:rsidR="00F3065D" w:rsidRPr="00E44700">
        <w:rPr>
          <w:bCs/>
          <w:spacing w:val="-6"/>
          <w:sz w:val="28"/>
          <w:szCs w:val="28"/>
          <w:lang w:val="sv-SE"/>
        </w:rPr>
        <w:t xml:space="preserve"> và đưa các chuyên đề trong năm</w:t>
      </w:r>
      <w:r w:rsidR="00007FAA" w:rsidRPr="00E44700">
        <w:rPr>
          <w:bCs/>
          <w:spacing w:val="-6"/>
          <w:sz w:val="28"/>
          <w:szCs w:val="28"/>
          <w:lang w:val="sv-SE"/>
        </w:rPr>
        <w:t xml:space="preserve"> vào kế hoạch năm, chủ đề, tuần phù hợp</w:t>
      </w:r>
      <w:r w:rsidR="00C40E6D" w:rsidRPr="00E44700">
        <w:rPr>
          <w:bCs/>
          <w:spacing w:val="-6"/>
          <w:sz w:val="28"/>
          <w:szCs w:val="28"/>
          <w:lang w:val="sv-SE"/>
        </w:rPr>
        <w:t xml:space="preserve"> độ tuổi của trẻ</w:t>
      </w:r>
    </w:p>
    <w:p w14:paraId="4A9B9EC4" w14:textId="2CCAF466" w:rsidR="00CB1712" w:rsidRDefault="00CB1712" w:rsidP="00CB1712">
      <w:pPr>
        <w:tabs>
          <w:tab w:val="left" w:pos="570"/>
          <w:tab w:val="left" w:pos="1767"/>
        </w:tabs>
        <w:spacing w:line="288" w:lineRule="auto"/>
        <w:ind w:firstLine="570"/>
        <w:jc w:val="both"/>
        <w:rPr>
          <w:bCs/>
          <w:sz w:val="28"/>
          <w:szCs w:val="28"/>
          <w:lang w:val="sv-SE"/>
        </w:rPr>
      </w:pPr>
      <w:r>
        <w:rPr>
          <w:bCs/>
          <w:sz w:val="28"/>
          <w:szCs w:val="28"/>
          <w:lang w:val="sv-SE"/>
        </w:rPr>
        <w:t>- Trong chủ đề ứng dụng từ 2 đến 3 hoạt động theo hướng 5E</w:t>
      </w:r>
      <w:r w:rsidR="001F1739">
        <w:rPr>
          <w:bCs/>
          <w:sz w:val="28"/>
          <w:szCs w:val="28"/>
          <w:lang w:val="sv-SE"/>
        </w:rPr>
        <w:t>, ứng dụng phần mềm AI, lồng ghép hoạt động giáo dục cảm xúc cho trẻ</w:t>
      </w:r>
    </w:p>
    <w:p w14:paraId="4F269347" w14:textId="77777777" w:rsidR="00CB1712" w:rsidRDefault="00CB1712" w:rsidP="00CB1712">
      <w:pPr>
        <w:tabs>
          <w:tab w:val="left" w:pos="570"/>
          <w:tab w:val="left" w:pos="1767"/>
        </w:tabs>
        <w:spacing w:line="288" w:lineRule="auto"/>
        <w:ind w:firstLine="570"/>
        <w:jc w:val="both"/>
        <w:rPr>
          <w:bCs/>
          <w:sz w:val="28"/>
          <w:szCs w:val="28"/>
          <w:lang w:val="sv-SE"/>
        </w:rPr>
      </w:pPr>
      <w:r>
        <w:rPr>
          <w:bCs/>
          <w:sz w:val="28"/>
          <w:szCs w:val="28"/>
          <w:lang w:val="sv-SE"/>
        </w:rPr>
        <w:t>- Soạn bài theo hướng 5E: Mục tiêu, đưa ra được các yếu tố về (S, T, E, A, Mtùy thuộc vào nội dung bài dạy</w:t>
      </w:r>
    </w:p>
    <w:p w14:paraId="15ECEEFA" w14:textId="77777777" w:rsidR="00CB1712" w:rsidRDefault="00CB1712" w:rsidP="00CB1712">
      <w:pPr>
        <w:tabs>
          <w:tab w:val="left" w:pos="570"/>
          <w:tab w:val="left" w:pos="1767"/>
        </w:tabs>
        <w:spacing w:line="288" w:lineRule="auto"/>
        <w:ind w:firstLine="570"/>
        <w:jc w:val="both"/>
        <w:rPr>
          <w:bCs/>
          <w:sz w:val="28"/>
          <w:szCs w:val="28"/>
          <w:lang w:val="sv-SE"/>
        </w:rPr>
      </w:pPr>
      <w:r>
        <w:rPr>
          <w:bCs/>
          <w:sz w:val="28"/>
          <w:szCs w:val="28"/>
          <w:lang w:val="sv-SE"/>
        </w:rPr>
        <w:t>- Các bước khi soạn giáo án 5E: 1. Thu hút, 2. Khám phá. 3. Giải thích. 4. Áp dụng. 5. Đánh giá</w:t>
      </w:r>
    </w:p>
    <w:p w14:paraId="3D989AAD" w14:textId="77777777" w:rsidR="00CB1712" w:rsidRDefault="00CB1712" w:rsidP="00CB1712">
      <w:pPr>
        <w:tabs>
          <w:tab w:val="left" w:pos="570"/>
          <w:tab w:val="left" w:pos="1767"/>
        </w:tabs>
        <w:spacing w:line="288" w:lineRule="auto"/>
        <w:ind w:firstLine="570"/>
        <w:jc w:val="both"/>
        <w:rPr>
          <w:bCs/>
          <w:sz w:val="28"/>
          <w:szCs w:val="28"/>
          <w:lang w:val="sv-SE"/>
        </w:rPr>
      </w:pPr>
      <w:r>
        <w:rPr>
          <w:bCs/>
          <w:sz w:val="28"/>
          <w:szCs w:val="28"/>
          <w:lang w:val="sv-SE"/>
        </w:rPr>
        <w:t>- Các bước khi soạn GA theo EDP: 1. Hỏi, xác định vấn đề. 2. Tưởng tượng. 3. Lập kế hoạch/lên phương án thiết kế. 4. Chế tạo/ thiết kế sản phẩm và trải nghiệm. 5. Trình bày và hoàn thiện sản phẩm hoặc bản thiết kế sản phẩm.</w:t>
      </w:r>
    </w:p>
    <w:p w14:paraId="2272BEFC" w14:textId="77777777" w:rsidR="00CB1712" w:rsidRPr="00E44700" w:rsidRDefault="00CB1712" w:rsidP="00CB1712">
      <w:pPr>
        <w:ind w:firstLine="570"/>
        <w:jc w:val="both"/>
        <w:rPr>
          <w:sz w:val="28"/>
          <w:szCs w:val="28"/>
        </w:rPr>
      </w:pPr>
      <w:r w:rsidRPr="00E44700">
        <w:rPr>
          <w:sz w:val="28"/>
          <w:szCs w:val="28"/>
        </w:rPr>
        <w:t>- Hướng dẫn xây dựng kế hoạch nuôi dưỡng, giáo án CSGD, đánh giá trẻ trên hệ thống chữ kí số, đổi mới các hoạt động giáo dục nhằm nâng cao chất lượng phát triển toàn diện trẻ em.</w:t>
      </w:r>
    </w:p>
    <w:p w14:paraId="3D78C4EA" w14:textId="2A6F03B9" w:rsidR="007D73B1" w:rsidRPr="00E44700" w:rsidRDefault="00007FAA" w:rsidP="0041791B">
      <w:pPr>
        <w:spacing w:before="120" w:after="120"/>
        <w:ind w:firstLine="567"/>
        <w:jc w:val="both"/>
        <w:rPr>
          <w:b/>
          <w:spacing w:val="-6"/>
          <w:sz w:val="28"/>
          <w:szCs w:val="28"/>
          <w:lang w:val="sv-SE"/>
        </w:rPr>
      </w:pPr>
      <w:r w:rsidRPr="00E44700">
        <w:rPr>
          <w:b/>
          <w:spacing w:val="-6"/>
          <w:sz w:val="28"/>
          <w:szCs w:val="28"/>
          <w:lang w:val="sv-SE"/>
        </w:rPr>
        <w:t>3</w:t>
      </w:r>
      <w:r w:rsidR="007D73B1" w:rsidRPr="00E44700">
        <w:rPr>
          <w:b/>
          <w:spacing w:val="-6"/>
          <w:sz w:val="28"/>
          <w:szCs w:val="28"/>
          <w:lang w:val="sv-SE"/>
        </w:rPr>
        <w:t>. Ứng dụng công nghệ thông tin, chuyển đổi số trong giảng dạy</w:t>
      </w:r>
    </w:p>
    <w:p w14:paraId="7689CAD2" w14:textId="11C1A79D" w:rsidR="007C3195" w:rsidRPr="00E44700" w:rsidRDefault="0029555C" w:rsidP="0029555C">
      <w:pPr>
        <w:ind w:firstLine="545"/>
        <w:rPr>
          <w:sz w:val="28"/>
          <w:szCs w:val="28"/>
        </w:rPr>
      </w:pPr>
      <w:r w:rsidRPr="00E44700">
        <w:rPr>
          <w:sz w:val="28"/>
          <w:szCs w:val="28"/>
        </w:rPr>
        <w:t xml:space="preserve">- </w:t>
      </w:r>
      <w:r w:rsidR="005752E9">
        <w:rPr>
          <w:sz w:val="28"/>
          <w:szCs w:val="28"/>
        </w:rPr>
        <w:t>8</w:t>
      </w:r>
      <w:r w:rsidR="0041791B" w:rsidRPr="00E44700">
        <w:rPr>
          <w:sz w:val="28"/>
          <w:szCs w:val="28"/>
        </w:rPr>
        <w:t>/</w:t>
      </w:r>
      <w:r w:rsidR="005752E9">
        <w:rPr>
          <w:sz w:val="28"/>
          <w:szCs w:val="28"/>
        </w:rPr>
        <w:t>8</w:t>
      </w:r>
      <w:r w:rsidR="0041791B" w:rsidRPr="00E44700">
        <w:rPr>
          <w:sz w:val="28"/>
          <w:szCs w:val="28"/>
        </w:rPr>
        <w:t xml:space="preserve"> GV soạn bài trên máy tính </w:t>
      </w:r>
      <w:r w:rsidR="007C3195" w:rsidRPr="00E44700">
        <w:rPr>
          <w:sz w:val="28"/>
          <w:szCs w:val="28"/>
        </w:rPr>
        <w:t>và ứng dụng chữ kí số</w:t>
      </w:r>
      <w:r w:rsidR="000071C5" w:rsidRPr="00E44700">
        <w:rPr>
          <w:sz w:val="28"/>
          <w:szCs w:val="28"/>
        </w:rPr>
        <w:t xml:space="preserve"> trên phần mềm vnedu</w:t>
      </w:r>
    </w:p>
    <w:p w14:paraId="09EE1664" w14:textId="5A36E485" w:rsidR="006C30A3" w:rsidRPr="00E44700" w:rsidRDefault="006C30A3" w:rsidP="006C30A3">
      <w:pPr>
        <w:spacing w:before="120" w:after="120"/>
        <w:ind w:firstLine="567"/>
        <w:jc w:val="both"/>
        <w:rPr>
          <w:sz w:val="28"/>
          <w:szCs w:val="28"/>
          <w:lang w:val="sv-SE"/>
        </w:rPr>
      </w:pPr>
      <w:r w:rsidRPr="00E44700">
        <w:rPr>
          <w:b/>
          <w:color w:val="000000" w:themeColor="text1"/>
          <w:sz w:val="28"/>
          <w:szCs w:val="28"/>
          <w:lang w:val="vi-VN"/>
        </w:rPr>
        <w:t xml:space="preserve">II. KẾ HOẠCH HOẠT ĐỘNG CHUYÊN MÔN THÁNG </w:t>
      </w:r>
      <w:r w:rsidRPr="00E44700">
        <w:rPr>
          <w:b/>
          <w:color w:val="000000" w:themeColor="text1"/>
          <w:sz w:val="28"/>
          <w:szCs w:val="28"/>
        </w:rPr>
        <w:t xml:space="preserve"> 9/202</w:t>
      </w:r>
      <w:r w:rsidR="005752E9">
        <w:rPr>
          <w:b/>
          <w:color w:val="000000" w:themeColor="text1"/>
          <w:sz w:val="28"/>
          <w:szCs w:val="28"/>
        </w:rPr>
        <w:t>5</w:t>
      </w:r>
    </w:p>
    <w:p w14:paraId="7C8670A2" w14:textId="36E99C41" w:rsidR="0029555C" w:rsidRPr="00E44700" w:rsidRDefault="00B97F43" w:rsidP="0029555C">
      <w:pPr>
        <w:tabs>
          <w:tab w:val="left" w:pos="570"/>
          <w:tab w:val="left" w:pos="1767"/>
        </w:tabs>
        <w:autoSpaceDE w:val="0"/>
        <w:autoSpaceDN w:val="0"/>
        <w:adjustRightInd w:val="0"/>
        <w:spacing w:line="288" w:lineRule="atLeast"/>
        <w:ind w:firstLine="570"/>
        <w:rPr>
          <w:b/>
          <w:bCs/>
          <w:sz w:val="28"/>
          <w:szCs w:val="28"/>
          <w:lang w:val="vi-VN"/>
        </w:rPr>
      </w:pPr>
      <w:r w:rsidRPr="00E44700">
        <w:rPr>
          <w:b/>
          <w:bCs/>
          <w:sz w:val="28"/>
          <w:szCs w:val="28"/>
          <w:lang w:val="sv-SE"/>
        </w:rPr>
        <w:t>1.</w:t>
      </w:r>
      <w:r w:rsidR="0029555C" w:rsidRPr="00E44700">
        <w:rPr>
          <w:b/>
          <w:bCs/>
          <w:sz w:val="28"/>
          <w:szCs w:val="28"/>
          <w:lang w:val="sv-SE"/>
        </w:rPr>
        <w:t xml:space="preserve"> Duy </w:t>
      </w:r>
      <w:r w:rsidR="0029555C" w:rsidRPr="00E44700">
        <w:rPr>
          <w:b/>
          <w:bCs/>
          <w:sz w:val="28"/>
          <w:szCs w:val="28"/>
          <w:lang w:val="vi-VN"/>
        </w:rPr>
        <w:t xml:space="preserve">trì số </w:t>
      </w:r>
      <w:r w:rsidR="0029555C" w:rsidRPr="00E44700">
        <w:rPr>
          <w:b/>
          <w:bCs/>
          <w:sz w:val="28"/>
          <w:szCs w:val="28"/>
          <w:lang w:val="sv-SE"/>
        </w:rPr>
        <w:t>l</w:t>
      </w:r>
      <w:r w:rsidR="0029555C" w:rsidRPr="00E44700">
        <w:rPr>
          <w:b/>
          <w:bCs/>
          <w:sz w:val="28"/>
          <w:szCs w:val="28"/>
          <w:lang w:val="vi-VN"/>
        </w:rPr>
        <w:t>ượng học sinh</w:t>
      </w:r>
    </w:p>
    <w:p w14:paraId="4C9BED50" w14:textId="6C1B1DF7" w:rsidR="0029555C" w:rsidRPr="00E44700" w:rsidRDefault="0029555C" w:rsidP="00211186">
      <w:pPr>
        <w:autoSpaceDE w:val="0"/>
        <w:autoSpaceDN w:val="0"/>
        <w:adjustRightInd w:val="0"/>
        <w:ind w:firstLine="567"/>
        <w:jc w:val="both"/>
        <w:rPr>
          <w:sz w:val="28"/>
          <w:szCs w:val="28"/>
          <w:lang w:val="vi-VN"/>
        </w:rPr>
      </w:pPr>
      <w:r w:rsidRPr="00E44700">
        <w:rPr>
          <w:sz w:val="28"/>
          <w:szCs w:val="28"/>
          <w:lang w:val="vi-VN"/>
        </w:rPr>
        <w:lastRenderedPageBreak/>
        <w:t>- Tiếp tục làm tốt công tác duy trì số lượng học sinh (</w:t>
      </w:r>
      <w:r w:rsidR="00953355">
        <w:rPr>
          <w:sz w:val="28"/>
          <w:szCs w:val="28"/>
        </w:rPr>
        <w:t>95</w:t>
      </w:r>
      <w:r w:rsidRPr="00E44700">
        <w:rPr>
          <w:sz w:val="28"/>
          <w:szCs w:val="28"/>
          <w:lang w:val="vi-VN"/>
        </w:rPr>
        <w:t xml:space="preserve"> học sinh) </w:t>
      </w:r>
    </w:p>
    <w:p w14:paraId="14EBF6A6" w14:textId="15F8484A" w:rsidR="0029555C" w:rsidRPr="00E44700" w:rsidRDefault="00D24657" w:rsidP="00C00853">
      <w:pPr>
        <w:tabs>
          <w:tab w:val="left" w:pos="798"/>
          <w:tab w:val="left" w:pos="6600"/>
        </w:tabs>
        <w:spacing w:line="20" w:lineRule="atLeast"/>
        <w:ind w:firstLine="545"/>
        <w:jc w:val="both"/>
        <w:rPr>
          <w:sz w:val="28"/>
          <w:szCs w:val="28"/>
          <w:lang w:val="vi-VN"/>
        </w:rPr>
      </w:pPr>
      <w:r w:rsidRPr="00E44700">
        <w:rPr>
          <w:bCs/>
          <w:sz w:val="28"/>
          <w:szCs w:val="28"/>
          <w:lang w:val="sv-SE"/>
        </w:rPr>
        <w:t>cụ thể: MGNA: 2</w:t>
      </w:r>
      <w:r w:rsidR="00953355">
        <w:rPr>
          <w:bCs/>
          <w:sz w:val="28"/>
          <w:szCs w:val="28"/>
          <w:lang w:val="sv-SE"/>
        </w:rPr>
        <w:t>5</w:t>
      </w:r>
      <w:r w:rsidRPr="00E44700">
        <w:rPr>
          <w:bCs/>
          <w:sz w:val="28"/>
          <w:szCs w:val="28"/>
          <w:lang w:val="sv-SE"/>
        </w:rPr>
        <w:t>, MGNB: 2</w:t>
      </w:r>
      <w:r w:rsidR="00953355">
        <w:rPr>
          <w:bCs/>
          <w:sz w:val="28"/>
          <w:szCs w:val="28"/>
          <w:lang w:val="sv-SE"/>
        </w:rPr>
        <w:t>5</w:t>
      </w:r>
      <w:r w:rsidRPr="00E44700">
        <w:rPr>
          <w:bCs/>
          <w:sz w:val="28"/>
          <w:szCs w:val="28"/>
          <w:lang w:val="sv-SE"/>
        </w:rPr>
        <w:t xml:space="preserve">, MGN pú tỉu: </w:t>
      </w:r>
      <w:r w:rsidR="00953355">
        <w:rPr>
          <w:bCs/>
          <w:sz w:val="28"/>
          <w:szCs w:val="28"/>
          <w:lang w:val="sv-SE"/>
        </w:rPr>
        <w:t>26</w:t>
      </w:r>
      <w:r w:rsidRPr="00E44700">
        <w:rPr>
          <w:bCs/>
          <w:sz w:val="28"/>
          <w:szCs w:val="28"/>
          <w:lang w:val="sv-SE"/>
        </w:rPr>
        <w:t>, MGG C17: 1</w:t>
      </w:r>
      <w:r w:rsidR="00953355">
        <w:rPr>
          <w:bCs/>
          <w:sz w:val="28"/>
          <w:szCs w:val="28"/>
          <w:lang w:val="sv-SE"/>
        </w:rPr>
        <w:t>9</w:t>
      </w:r>
      <w:r w:rsidRPr="00E44700">
        <w:rPr>
          <w:bCs/>
          <w:sz w:val="28"/>
          <w:szCs w:val="28"/>
          <w:lang w:val="sv-SE"/>
        </w:rPr>
        <w:t xml:space="preserve">, </w:t>
      </w:r>
      <w:r w:rsidR="002C4A9F">
        <w:rPr>
          <w:bCs/>
          <w:sz w:val="28"/>
          <w:szCs w:val="28"/>
          <w:lang w:val="sv-SE"/>
        </w:rPr>
        <w:t>(8</w:t>
      </w:r>
      <w:r w:rsidR="0029555C" w:rsidRPr="00E44700">
        <w:rPr>
          <w:sz w:val="28"/>
          <w:szCs w:val="28"/>
          <w:lang w:val="vi-VN"/>
        </w:rPr>
        <w:t xml:space="preserve"> trẻ 4 tuổi, </w:t>
      </w:r>
      <w:r w:rsidR="00A717CC" w:rsidRPr="00E44700">
        <w:rPr>
          <w:sz w:val="28"/>
          <w:szCs w:val="28"/>
        </w:rPr>
        <w:t>1</w:t>
      </w:r>
      <w:r w:rsidR="002C4A9F">
        <w:rPr>
          <w:sz w:val="28"/>
          <w:szCs w:val="28"/>
        </w:rPr>
        <w:t>1</w:t>
      </w:r>
      <w:r w:rsidR="0029555C" w:rsidRPr="00E44700">
        <w:rPr>
          <w:sz w:val="28"/>
          <w:szCs w:val="28"/>
          <w:lang w:val="vi-VN"/>
        </w:rPr>
        <w:t xml:space="preserve"> trẻ 3 tuổi)</w:t>
      </w:r>
      <w:r w:rsidR="0029555C" w:rsidRPr="00E44700">
        <w:rPr>
          <w:sz w:val="28"/>
          <w:szCs w:val="28"/>
          <w:highlight w:val="yellow"/>
          <w:lang w:val="vi-VN"/>
        </w:rPr>
        <w:t xml:space="preserve"> </w:t>
      </w:r>
    </w:p>
    <w:p w14:paraId="3B61F6F3" w14:textId="761CB885" w:rsidR="0029555C" w:rsidRPr="00E44700" w:rsidRDefault="0029555C" w:rsidP="0029555C">
      <w:pPr>
        <w:autoSpaceDE w:val="0"/>
        <w:autoSpaceDN w:val="0"/>
        <w:adjustRightInd w:val="0"/>
        <w:ind w:firstLine="720"/>
        <w:jc w:val="both"/>
        <w:rPr>
          <w:sz w:val="28"/>
          <w:szCs w:val="28"/>
          <w:lang w:val="vi-VN"/>
        </w:rPr>
      </w:pPr>
      <w:r w:rsidRPr="00E44700">
        <w:rPr>
          <w:sz w:val="28"/>
          <w:szCs w:val="28"/>
          <w:lang w:val="vi-VN"/>
        </w:rPr>
        <w:t>- Phấn đấu tỉ lệ chuyên cần đạt trên 9</w:t>
      </w:r>
      <w:r w:rsidR="00295A19">
        <w:rPr>
          <w:sz w:val="28"/>
          <w:szCs w:val="28"/>
        </w:rPr>
        <w:t>8</w:t>
      </w:r>
      <w:r w:rsidRPr="00E44700">
        <w:rPr>
          <w:sz w:val="28"/>
          <w:szCs w:val="28"/>
          <w:lang w:val="vi-VN"/>
        </w:rPr>
        <w:t>%.</w:t>
      </w:r>
    </w:p>
    <w:p w14:paraId="39836F43" w14:textId="77777777" w:rsidR="00B97F43" w:rsidRPr="00E44700" w:rsidRDefault="00B97F43" w:rsidP="00B97F43">
      <w:pPr>
        <w:spacing w:before="120" w:after="120"/>
        <w:ind w:firstLine="720"/>
        <w:jc w:val="both"/>
        <w:outlineLvl w:val="0"/>
        <w:rPr>
          <w:b/>
          <w:color w:val="000000" w:themeColor="text1"/>
          <w:sz w:val="28"/>
          <w:szCs w:val="28"/>
        </w:rPr>
      </w:pPr>
      <w:r w:rsidRPr="00E44700">
        <w:rPr>
          <w:b/>
          <w:color w:val="000000" w:themeColor="text1"/>
          <w:sz w:val="28"/>
          <w:szCs w:val="28"/>
        </w:rPr>
        <w:t>2.</w:t>
      </w:r>
      <w:r w:rsidRPr="00E44700">
        <w:rPr>
          <w:b/>
          <w:color w:val="000000" w:themeColor="text1"/>
          <w:sz w:val="28"/>
          <w:szCs w:val="28"/>
          <w:lang w:val="vi-VN"/>
        </w:rPr>
        <w:t xml:space="preserve"> Các hoạt động </w:t>
      </w:r>
      <w:r w:rsidRPr="00E44700">
        <w:rPr>
          <w:b/>
          <w:color w:val="000000" w:themeColor="text1"/>
          <w:sz w:val="28"/>
          <w:szCs w:val="28"/>
        </w:rPr>
        <w:t xml:space="preserve">nuôi dưỡng, </w:t>
      </w:r>
      <w:r w:rsidRPr="00E44700">
        <w:rPr>
          <w:b/>
          <w:color w:val="000000" w:themeColor="text1"/>
          <w:sz w:val="28"/>
          <w:szCs w:val="28"/>
          <w:lang w:val="vi-VN"/>
        </w:rPr>
        <w:t>chăm sóc, giáo dục, đánh giá trẻ</w:t>
      </w:r>
      <w:r w:rsidRPr="00E44700">
        <w:rPr>
          <w:b/>
          <w:color w:val="000000" w:themeColor="text1"/>
          <w:sz w:val="28"/>
          <w:szCs w:val="28"/>
        </w:rPr>
        <w:t>.</w:t>
      </w:r>
    </w:p>
    <w:p w14:paraId="766F4C49" w14:textId="77777777" w:rsidR="0050487C" w:rsidRPr="00E44700" w:rsidRDefault="0050487C" w:rsidP="0050487C">
      <w:pPr>
        <w:ind w:firstLine="545"/>
        <w:jc w:val="both"/>
        <w:rPr>
          <w:sz w:val="28"/>
          <w:szCs w:val="28"/>
          <w:lang w:val="nl-NL"/>
        </w:rPr>
      </w:pPr>
      <w:r w:rsidRPr="00E44700">
        <w:rPr>
          <w:sz w:val="28"/>
          <w:szCs w:val="28"/>
          <w:lang w:val="nl-NL"/>
        </w:rPr>
        <w:t>* H</w:t>
      </w:r>
      <w:r w:rsidRPr="00E44700">
        <w:rPr>
          <w:sz w:val="28"/>
          <w:szCs w:val="28"/>
          <w:lang w:val="vi-VN"/>
        </w:rPr>
        <w:t>oạt động chăm sóc</w:t>
      </w:r>
    </w:p>
    <w:p w14:paraId="26CE7C3D" w14:textId="1BAFB357" w:rsidR="0050487C" w:rsidRPr="00E44700" w:rsidRDefault="0050487C" w:rsidP="0050487C">
      <w:pPr>
        <w:ind w:firstLine="567"/>
        <w:jc w:val="both"/>
        <w:rPr>
          <w:color w:val="000000"/>
          <w:sz w:val="28"/>
          <w:szCs w:val="28"/>
          <w:lang w:val="sv-SE"/>
        </w:rPr>
      </w:pPr>
      <w:r w:rsidRPr="00E44700">
        <w:rPr>
          <w:color w:val="000000"/>
          <w:sz w:val="28"/>
          <w:szCs w:val="28"/>
          <w:lang w:val="sv-SE"/>
        </w:rPr>
        <w:t>- Chú trọng công tác phòng chống dịch bệnh. Thực hiện nghiêm các văn bản chỉ đạo của cấp trên về phòng chống dịch bệnh trong trường mầm non.</w:t>
      </w:r>
    </w:p>
    <w:p w14:paraId="5A810367" w14:textId="26138083" w:rsidR="0050487C" w:rsidRPr="00E44700" w:rsidRDefault="0050487C" w:rsidP="0050487C">
      <w:pPr>
        <w:ind w:firstLine="544"/>
        <w:jc w:val="both"/>
        <w:rPr>
          <w:sz w:val="28"/>
          <w:szCs w:val="28"/>
          <w:lang w:val="nl-NL"/>
        </w:rPr>
      </w:pPr>
      <w:r w:rsidRPr="00E44700">
        <w:rPr>
          <w:sz w:val="28"/>
          <w:szCs w:val="28"/>
          <w:lang w:val="nl-NL"/>
        </w:rPr>
        <w:t xml:space="preserve">- Tổ chức cho trẻ ăn bán trú từ ngày </w:t>
      </w:r>
      <w:r w:rsidR="004C682B">
        <w:rPr>
          <w:sz w:val="28"/>
          <w:szCs w:val="28"/>
          <w:lang w:val="nl-NL"/>
        </w:rPr>
        <w:t>3</w:t>
      </w:r>
      <w:r w:rsidRPr="00E44700">
        <w:rPr>
          <w:sz w:val="28"/>
          <w:szCs w:val="28"/>
          <w:lang w:val="nl-NL"/>
        </w:rPr>
        <w:t>/9/202</w:t>
      </w:r>
      <w:r w:rsidR="004C682B">
        <w:rPr>
          <w:sz w:val="28"/>
          <w:szCs w:val="28"/>
          <w:lang w:val="nl-NL"/>
        </w:rPr>
        <w:t>5</w:t>
      </w:r>
      <w:r w:rsidRPr="00E44700">
        <w:rPr>
          <w:sz w:val="28"/>
          <w:szCs w:val="28"/>
          <w:lang w:val="nl-NL"/>
        </w:rPr>
        <w:t xml:space="preserve">. </w:t>
      </w:r>
    </w:p>
    <w:p w14:paraId="226C7F0E" w14:textId="77777777" w:rsidR="0050487C" w:rsidRPr="00E44700" w:rsidRDefault="0050487C" w:rsidP="0050487C">
      <w:pPr>
        <w:ind w:firstLine="567"/>
        <w:jc w:val="both"/>
        <w:rPr>
          <w:color w:val="000000"/>
          <w:sz w:val="28"/>
          <w:szCs w:val="28"/>
          <w:lang w:val="nl-NL"/>
        </w:rPr>
      </w:pPr>
      <w:r w:rsidRPr="00E44700">
        <w:rPr>
          <w:color w:val="000000"/>
          <w:sz w:val="28"/>
          <w:szCs w:val="28"/>
          <w:lang w:val="nl-NL"/>
        </w:rPr>
        <w:t>- Tổ chức cho trẻ ăn hết suất, ngủ đúng giờ, vệ sinh sạch sẽ cho trẻ (Rửa tay trước khi ăn, rửa mặt tết tóc trước khi trả trẻ…)</w:t>
      </w:r>
    </w:p>
    <w:p w14:paraId="3753007F" w14:textId="77777777" w:rsidR="0050487C" w:rsidRPr="00E44700" w:rsidRDefault="0050487C" w:rsidP="0050487C">
      <w:pPr>
        <w:ind w:firstLine="567"/>
        <w:jc w:val="both"/>
        <w:rPr>
          <w:color w:val="000000"/>
          <w:sz w:val="28"/>
          <w:szCs w:val="28"/>
          <w:lang w:val="nl-NL"/>
        </w:rPr>
      </w:pPr>
      <w:r w:rsidRPr="00E44700">
        <w:rPr>
          <w:color w:val="000000"/>
          <w:sz w:val="28"/>
          <w:szCs w:val="28"/>
          <w:lang w:val="nl-NL"/>
        </w:rPr>
        <w:t>- Đảm bảo an toàn tính mạng, nhân phẩm cho trẻ, tuyệt đối giáo viên không được quát mắng, đánh đập trẻ. Thường xuyên kiểm tra những nhân tố gây mất an toàn cho trẻ như: Điện, bình nước nóng, que gậy, bàn ghế…</w:t>
      </w:r>
    </w:p>
    <w:p w14:paraId="0646DBC3" w14:textId="77777777" w:rsidR="0050487C" w:rsidRPr="00E44700" w:rsidRDefault="0050487C" w:rsidP="0050487C">
      <w:pPr>
        <w:ind w:firstLine="567"/>
        <w:jc w:val="both"/>
        <w:rPr>
          <w:color w:val="000000"/>
          <w:sz w:val="28"/>
          <w:szCs w:val="28"/>
          <w:lang w:val="nl-NL"/>
        </w:rPr>
      </w:pPr>
      <w:r w:rsidRPr="00E44700">
        <w:rPr>
          <w:color w:val="000000"/>
          <w:sz w:val="28"/>
          <w:szCs w:val="28"/>
          <w:lang w:val="nl-NL"/>
        </w:rPr>
        <w:t>- Phối hợp với trạm y tế cân đo, khám sức khỏe cho 100% trẻ</w:t>
      </w:r>
    </w:p>
    <w:p w14:paraId="67697039" w14:textId="77777777" w:rsidR="0050487C" w:rsidRPr="00E44700" w:rsidRDefault="0050487C" w:rsidP="0050487C">
      <w:pPr>
        <w:ind w:firstLine="544"/>
        <w:jc w:val="both"/>
        <w:rPr>
          <w:sz w:val="28"/>
          <w:szCs w:val="28"/>
          <w:lang w:val="nl-NL"/>
        </w:rPr>
      </w:pPr>
      <w:r w:rsidRPr="00E44700">
        <w:rPr>
          <w:sz w:val="28"/>
          <w:szCs w:val="28"/>
          <w:lang w:val="nl-NL"/>
        </w:rPr>
        <w:t>- Đôn đốc giáo viên trong khối vệ sinh cho trẻ trước khi ăn theo quy định và động viên trẻ ăn hết xuất.</w:t>
      </w:r>
    </w:p>
    <w:p w14:paraId="5303373D" w14:textId="77777777" w:rsidR="0050487C" w:rsidRPr="00E44700" w:rsidRDefault="0050487C" w:rsidP="0050487C">
      <w:pPr>
        <w:ind w:firstLine="544"/>
        <w:jc w:val="both"/>
        <w:rPr>
          <w:sz w:val="28"/>
          <w:szCs w:val="28"/>
          <w:lang w:val="nl-NL"/>
        </w:rPr>
      </w:pPr>
      <w:r w:rsidRPr="00E44700">
        <w:rPr>
          <w:sz w:val="28"/>
          <w:szCs w:val="28"/>
          <w:lang w:val="nl-NL"/>
        </w:rPr>
        <w:t xml:space="preserve">- Tích cực rèn nề nếp cho trẻ trong các hoạt động hàng ngày, rèn cho trẻ biết chào hỏi khi có khách đến thăm. </w:t>
      </w:r>
    </w:p>
    <w:p w14:paraId="3D6AF4A7" w14:textId="77777777" w:rsidR="0050487C" w:rsidRPr="00E44700" w:rsidRDefault="0050487C" w:rsidP="0050487C">
      <w:pPr>
        <w:ind w:firstLine="544"/>
        <w:jc w:val="both"/>
        <w:rPr>
          <w:bCs/>
          <w:sz w:val="28"/>
          <w:szCs w:val="28"/>
          <w:lang w:val="nl-NL"/>
        </w:rPr>
      </w:pPr>
      <w:r w:rsidRPr="00E44700">
        <w:rPr>
          <w:bCs/>
          <w:iCs/>
          <w:spacing w:val="-4"/>
          <w:sz w:val="28"/>
          <w:szCs w:val="28"/>
          <w:lang w:val="nl-NL"/>
        </w:rPr>
        <w:t xml:space="preserve">- Trẻ được uống đủ nước </w:t>
      </w:r>
      <w:r w:rsidRPr="00E44700">
        <w:rPr>
          <w:bCs/>
          <w:sz w:val="28"/>
          <w:szCs w:val="28"/>
          <w:lang w:val="nl-NL"/>
        </w:rPr>
        <w:t>mỗi ngày, n</w:t>
      </w:r>
      <w:r w:rsidRPr="00E44700">
        <w:rPr>
          <w:bCs/>
          <w:iCs/>
          <w:spacing w:val="-4"/>
          <w:sz w:val="28"/>
          <w:szCs w:val="28"/>
          <w:lang w:val="nl-NL"/>
        </w:rPr>
        <w:t>ước uống cần đun sôi kỹ đựng trong bình có nắp đậy, mỗi trẻ có 1 ca cốc riêng.</w:t>
      </w:r>
    </w:p>
    <w:p w14:paraId="4B388E2C" w14:textId="77777777" w:rsidR="0050487C" w:rsidRPr="00E44700" w:rsidRDefault="0050487C" w:rsidP="0050487C">
      <w:pPr>
        <w:ind w:firstLine="544"/>
        <w:jc w:val="both"/>
        <w:rPr>
          <w:sz w:val="28"/>
          <w:szCs w:val="28"/>
          <w:lang w:val="nl-NL"/>
        </w:rPr>
      </w:pPr>
      <w:r w:rsidRPr="00E44700">
        <w:rPr>
          <w:sz w:val="28"/>
          <w:szCs w:val="28"/>
          <w:lang w:val="nl-NL"/>
        </w:rPr>
        <w:t>- Dạy trẻ nề nếp đi vệ sinh đúng nơi quy định.</w:t>
      </w:r>
    </w:p>
    <w:p w14:paraId="53B31037" w14:textId="77777777" w:rsidR="0050487C" w:rsidRPr="00E44700" w:rsidRDefault="0050487C" w:rsidP="0050487C">
      <w:pPr>
        <w:ind w:firstLine="544"/>
        <w:jc w:val="both"/>
        <w:rPr>
          <w:sz w:val="28"/>
          <w:szCs w:val="28"/>
          <w:lang w:val="nl-NL"/>
        </w:rPr>
      </w:pPr>
      <w:r w:rsidRPr="00E44700">
        <w:rPr>
          <w:sz w:val="28"/>
          <w:szCs w:val="28"/>
          <w:lang w:val="nl-NL"/>
        </w:rPr>
        <w:t>- Rèn cho trẻ có thói quen chào cô giáo, chào bố mẹ khi đón, trả trẻ.</w:t>
      </w:r>
    </w:p>
    <w:p w14:paraId="1781ECD8" w14:textId="77777777" w:rsidR="0050487C" w:rsidRPr="00E44700" w:rsidRDefault="0050487C" w:rsidP="0050487C">
      <w:pPr>
        <w:ind w:firstLine="544"/>
        <w:jc w:val="both"/>
        <w:rPr>
          <w:spacing w:val="-10"/>
          <w:sz w:val="28"/>
          <w:szCs w:val="28"/>
          <w:lang w:val="nl-NL"/>
        </w:rPr>
      </w:pPr>
      <w:r w:rsidRPr="00E44700">
        <w:rPr>
          <w:spacing w:val="-10"/>
          <w:sz w:val="28"/>
          <w:szCs w:val="28"/>
          <w:lang w:val="nl-NL"/>
        </w:rPr>
        <w:t>- Dạy trẻ biết rửa tay với xà phòng trước khi ăn và sau khi đi VS.</w:t>
      </w:r>
    </w:p>
    <w:p w14:paraId="6E67CC4B" w14:textId="77777777" w:rsidR="0050487C" w:rsidRPr="00E44700" w:rsidRDefault="0050487C" w:rsidP="0050487C">
      <w:pPr>
        <w:ind w:firstLine="544"/>
        <w:jc w:val="both"/>
        <w:rPr>
          <w:sz w:val="28"/>
          <w:szCs w:val="28"/>
          <w:lang w:val="nl-NL"/>
        </w:rPr>
      </w:pPr>
      <w:r w:rsidRPr="00E44700">
        <w:rPr>
          <w:spacing w:val="-6"/>
          <w:position w:val="-6"/>
          <w:sz w:val="28"/>
          <w:szCs w:val="28"/>
          <w:lang w:val="nl-NL"/>
        </w:rPr>
        <w:t>- Dạy trẻ kê, xếp bàn ghế</w:t>
      </w:r>
      <w:r w:rsidRPr="00E44700">
        <w:rPr>
          <w:spacing w:val="-6"/>
          <w:position w:val="-6"/>
          <w:sz w:val="28"/>
          <w:szCs w:val="28"/>
          <w:lang w:val="vi-VN"/>
        </w:rPr>
        <w:t xml:space="preserve">, trong khi ăn không nói chuyện, khi ăn không làm vãi cơm, ăn xong  </w:t>
      </w:r>
      <w:r w:rsidRPr="00E44700">
        <w:rPr>
          <w:spacing w:val="-6"/>
          <w:position w:val="-6"/>
          <w:sz w:val="28"/>
          <w:szCs w:val="28"/>
          <w:lang w:val="nl-NL"/>
        </w:rPr>
        <w:t>xếp bát thìa, ghế vào nơi quy định, uống nước, lau miệng,</w:t>
      </w:r>
      <w:r w:rsidRPr="00E44700">
        <w:rPr>
          <w:spacing w:val="-6"/>
          <w:position w:val="-6"/>
          <w:sz w:val="28"/>
          <w:szCs w:val="28"/>
          <w:lang w:val="vi-VN"/>
        </w:rPr>
        <w:t xml:space="preserve"> </w:t>
      </w:r>
      <w:r w:rsidRPr="00E44700">
        <w:rPr>
          <w:spacing w:val="-6"/>
          <w:position w:val="-6"/>
          <w:sz w:val="28"/>
          <w:szCs w:val="28"/>
          <w:lang w:val="nl-NL"/>
        </w:rPr>
        <w:t>lau tay.</w:t>
      </w:r>
    </w:p>
    <w:p w14:paraId="1F15516F" w14:textId="77777777" w:rsidR="0050487C" w:rsidRPr="00E44700" w:rsidRDefault="0050487C" w:rsidP="0050487C">
      <w:pPr>
        <w:ind w:firstLine="544"/>
        <w:jc w:val="both"/>
        <w:rPr>
          <w:position w:val="-6"/>
          <w:sz w:val="28"/>
          <w:szCs w:val="28"/>
          <w:lang w:val="nl-NL"/>
        </w:rPr>
      </w:pPr>
      <w:r w:rsidRPr="00E44700">
        <w:rPr>
          <w:position w:val="-6"/>
          <w:sz w:val="28"/>
          <w:szCs w:val="28"/>
          <w:lang w:val="nl-NL"/>
        </w:rPr>
        <w:t>- Trước khi ngủ hướng dẫn trẻ lấy gối, chăn. Ngủ đúng giờ, đủ giấc. Sau khi ngủ dậy hướng dẫn trẻ cất gối, chăn đúng nơi quy định.</w:t>
      </w:r>
    </w:p>
    <w:p w14:paraId="0FE1D04A" w14:textId="201316B4" w:rsidR="0050487C" w:rsidRPr="00E44700" w:rsidRDefault="0050487C" w:rsidP="0050487C">
      <w:pPr>
        <w:ind w:firstLine="545"/>
        <w:rPr>
          <w:sz w:val="28"/>
          <w:szCs w:val="28"/>
          <w:lang w:val="nl-NL"/>
        </w:rPr>
      </w:pPr>
      <w:r w:rsidRPr="00E44700">
        <w:rPr>
          <w:sz w:val="28"/>
          <w:szCs w:val="28"/>
          <w:lang w:val="nl-NL"/>
        </w:rPr>
        <w:t xml:space="preserve">- Thực hiện chương trình: Chủ đề "Trường MN-Tết trung thu" (3 tuần) từ </w:t>
      </w:r>
      <w:r w:rsidR="004C682B">
        <w:rPr>
          <w:sz w:val="28"/>
          <w:szCs w:val="28"/>
          <w:lang w:val="nl-NL"/>
        </w:rPr>
        <w:t>15</w:t>
      </w:r>
      <w:r w:rsidRPr="00E44700">
        <w:rPr>
          <w:sz w:val="28"/>
          <w:szCs w:val="28"/>
          <w:lang w:val="nl-NL"/>
        </w:rPr>
        <w:t xml:space="preserve">/9 đến </w:t>
      </w:r>
      <w:r w:rsidR="006836DD">
        <w:rPr>
          <w:sz w:val="28"/>
          <w:szCs w:val="28"/>
          <w:lang w:val="nl-NL"/>
        </w:rPr>
        <w:t>03</w:t>
      </w:r>
      <w:r w:rsidRPr="00E44700">
        <w:rPr>
          <w:sz w:val="28"/>
          <w:szCs w:val="28"/>
          <w:lang w:val="nl-NL"/>
        </w:rPr>
        <w:t>/</w:t>
      </w:r>
      <w:r w:rsidR="006836DD">
        <w:rPr>
          <w:sz w:val="28"/>
          <w:szCs w:val="28"/>
          <w:lang w:val="nl-NL"/>
        </w:rPr>
        <w:t>1</w:t>
      </w:r>
      <w:r w:rsidRPr="00E44700">
        <w:rPr>
          <w:sz w:val="28"/>
          <w:szCs w:val="28"/>
          <w:lang w:val="nl-NL"/>
        </w:rPr>
        <w:t>0.</w:t>
      </w:r>
    </w:p>
    <w:p w14:paraId="65006CDD" w14:textId="77777777" w:rsidR="0050487C" w:rsidRPr="00E44700" w:rsidRDefault="0050487C" w:rsidP="0050487C">
      <w:pPr>
        <w:ind w:firstLine="545"/>
        <w:rPr>
          <w:sz w:val="28"/>
          <w:szCs w:val="28"/>
          <w:lang w:val="nl-NL"/>
        </w:rPr>
      </w:pPr>
      <w:r w:rsidRPr="00E44700">
        <w:rPr>
          <w:sz w:val="28"/>
          <w:szCs w:val="28"/>
          <w:lang w:val="nl-NL"/>
        </w:rPr>
        <w:t>- Giáo viên chuẩn bị đầy đủ đồ dùng cho các hoạt động.</w:t>
      </w:r>
    </w:p>
    <w:p w14:paraId="5C5D4D26" w14:textId="77777777" w:rsidR="0050487C" w:rsidRPr="00E44700" w:rsidRDefault="0050487C" w:rsidP="0050487C">
      <w:pPr>
        <w:ind w:firstLine="545"/>
        <w:jc w:val="both"/>
        <w:rPr>
          <w:b/>
          <w:i/>
          <w:sz w:val="28"/>
          <w:szCs w:val="28"/>
          <w:lang w:val="nl-NL"/>
        </w:rPr>
      </w:pPr>
      <w:r w:rsidRPr="00E44700">
        <w:rPr>
          <w:b/>
          <w:i/>
          <w:sz w:val="28"/>
          <w:szCs w:val="28"/>
          <w:lang w:val="nl-NL"/>
        </w:rPr>
        <w:t xml:space="preserve">- </w:t>
      </w:r>
      <w:r w:rsidRPr="00E44700">
        <w:rPr>
          <w:sz w:val="28"/>
          <w:szCs w:val="28"/>
          <w:lang w:val="nl-NL"/>
        </w:rPr>
        <w:t>Đảm bảo thực hiện nghiêm túc các hoạt động trong ngày của trẻ.</w:t>
      </w:r>
    </w:p>
    <w:p w14:paraId="0265961B" w14:textId="77777777" w:rsidR="0050487C" w:rsidRPr="00E44700" w:rsidRDefault="0050487C" w:rsidP="0050487C">
      <w:pPr>
        <w:ind w:firstLine="567"/>
        <w:jc w:val="both"/>
        <w:rPr>
          <w:sz w:val="28"/>
          <w:szCs w:val="28"/>
          <w:lang w:val="sv-SE"/>
        </w:rPr>
      </w:pPr>
      <w:r w:rsidRPr="00E44700">
        <w:rPr>
          <w:sz w:val="28"/>
          <w:szCs w:val="28"/>
          <w:lang w:val="sv-SE"/>
        </w:rPr>
        <w:t>- Tổ chức cho trẻ hát Quốc ca, chơi các trò chơi dân gian, ca múa hát tập thể trên sân trường.</w:t>
      </w:r>
    </w:p>
    <w:p w14:paraId="0E3C417C" w14:textId="77777777" w:rsidR="0050487C" w:rsidRPr="00E44700" w:rsidRDefault="0050487C" w:rsidP="0050487C">
      <w:pPr>
        <w:ind w:firstLine="567"/>
        <w:jc w:val="both"/>
        <w:rPr>
          <w:sz w:val="28"/>
          <w:szCs w:val="28"/>
          <w:lang w:val="sv-SE"/>
        </w:rPr>
      </w:pPr>
      <w:r w:rsidRPr="00E44700">
        <w:rPr>
          <w:sz w:val="28"/>
          <w:szCs w:val="28"/>
          <w:lang w:val="sv-SE"/>
        </w:rPr>
        <w:t xml:space="preserve">- Thực hiện nghiêm túc giờ giấc đón trả trẻ, cụ thể: Sáng đón trẻ từ 7h đến 7h45 phút, Chiều trả trẻ từ 16h30 phút đến 17h </w:t>
      </w:r>
    </w:p>
    <w:p w14:paraId="38A8E3F4" w14:textId="77777777" w:rsidR="0050487C" w:rsidRPr="00E44700" w:rsidRDefault="0050487C" w:rsidP="0050487C">
      <w:pPr>
        <w:ind w:firstLine="567"/>
        <w:jc w:val="both"/>
        <w:rPr>
          <w:color w:val="000000"/>
          <w:sz w:val="28"/>
          <w:szCs w:val="28"/>
          <w:lang w:val="sv-SE"/>
        </w:rPr>
      </w:pPr>
      <w:r w:rsidRPr="00E44700">
        <w:rPr>
          <w:color w:val="000000"/>
          <w:sz w:val="28"/>
          <w:szCs w:val="28"/>
          <w:lang w:val="sv-SE"/>
        </w:rPr>
        <w:t xml:space="preserve">- Duy trì thể dục sáng và ca múa hát tập thể. </w:t>
      </w:r>
    </w:p>
    <w:p w14:paraId="423DD112" w14:textId="77777777" w:rsidR="0050487C" w:rsidRPr="00E44700" w:rsidRDefault="0050487C" w:rsidP="0050487C">
      <w:pPr>
        <w:ind w:firstLine="545"/>
        <w:rPr>
          <w:sz w:val="28"/>
          <w:szCs w:val="28"/>
          <w:lang w:val="sv-SE"/>
        </w:rPr>
      </w:pPr>
      <w:r w:rsidRPr="00E44700">
        <w:rPr>
          <w:sz w:val="28"/>
          <w:szCs w:val="28"/>
          <w:lang w:val="sv-SE"/>
        </w:rPr>
        <w:t>* Đ</w:t>
      </w:r>
      <w:r w:rsidRPr="00E44700">
        <w:rPr>
          <w:sz w:val="28"/>
          <w:szCs w:val="28"/>
          <w:lang w:val="vi-VN"/>
        </w:rPr>
        <w:t>ánh giá trẻ</w:t>
      </w:r>
    </w:p>
    <w:p w14:paraId="588A79AD" w14:textId="5B945451" w:rsidR="0050487C" w:rsidRPr="00E44700" w:rsidRDefault="0050487C" w:rsidP="0050487C">
      <w:pPr>
        <w:ind w:firstLine="545"/>
        <w:jc w:val="both"/>
        <w:rPr>
          <w:sz w:val="28"/>
          <w:szCs w:val="28"/>
          <w:lang w:val="sv-SE"/>
        </w:rPr>
      </w:pPr>
      <w:r w:rsidRPr="00E44700">
        <w:rPr>
          <w:sz w:val="28"/>
          <w:szCs w:val="28"/>
          <w:lang w:val="sv-SE"/>
        </w:rPr>
        <w:t xml:space="preserve">- Tiến hành đánh giá trẻ đầu năm </w:t>
      </w:r>
      <w:r w:rsidR="00A926DE">
        <w:rPr>
          <w:sz w:val="28"/>
          <w:szCs w:val="28"/>
          <w:lang w:val="sv-SE"/>
        </w:rPr>
        <w:t>3</w:t>
      </w:r>
      <w:r w:rsidRPr="00E44700">
        <w:rPr>
          <w:sz w:val="28"/>
          <w:szCs w:val="28"/>
          <w:lang w:val="sv-SE"/>
        </w:rPr>
        <w:t>/9/202</w:t>
      </w:r>
      <w:r w:rsidR="00D27FD1">
        <w:rPr>
          <w:sz w:val="28"/>
          <w:szCs w:val="28"/>
          <w:lang w:val="sv-SE"/>
        </w:rPr>
        <w:t>5</w:t>
      </w:r>
      <w:r w:rsidRPr="00E44700">
        <w:rPr>
          <w:sz w:val="28"/>
          <w:szCs w:val="28"/>
          <w:lang w:val="sv-SE"/>
        </w:rPr>
        <w:t xml:space="preserve">, </w:t>
      </w:r>
      <w:r w:rsidR="00300BD7" w:rsidRPr="00E44700">
        <w:rPr>
          <w:sz w:val="28"/>
          <w:szCs w:val="28"/>
          <w:lang w:val="sv-SE"/>
        </w:rPr>
        <w:t xml:space="preserve">đánh giá trẻ cuối ngày, </w:t>
      </w:r>
      <w:r w:rsidRPr="00E44700">
        <w:rPr>
          <w:sz w:val="28"/>
          <w:szCs w:val="28"/>
          <w:lang w:val="sv-SE"/>
        </w:rPr>
        <w:t xml:space="preserve">đánh giá </w:t>
      </w:r>
      <w:r w:rsidRPr="00E44700">
        <w:rPr>
          <w:sz w:val="28"/>
          <w:szCs w:val="28"/>
          <w:lang w:val="vi-VN"/>
        </w:rPr>
        <w:t xml:space="preserve">chất lượng </w:t>
      </w:r>
      <w:r w:rsidRPr="00E44700">
        <w:rPr>
          <w:sz w:val="28"/>
          <w:szCs w:val="28"/>
          <w:lang w:val="sv-SE"/>
        </w:rPr>
        <w:t xml:space="preserve">trẻ cuối chủ đề vào </w:t>
      </w:r>
      <w:r w:rsidR="00A926DE">
        <w:rPr>
          <w:sz w:val="28"/>
          <w:szCs w:val="28"/>
          <w:lang w:val="sv-SE"/>
        </w:rPr>
        <w:t>ngày</w:t>
      </w:r>
      <w:r w:rsidRPr="00E44700">
        <w:rPr>
          <w:sz w:val="28"/>
          <w:szCs w:val="28"/>
          <w:lang w:val="sv-SE"/>
        </w:rPr>
        <w:t xml:space="preserve"> </w:t>
      </w:r>
      <w:r w:rsidR="00A926DE">
        <w:rPr>
          <w:sz w:val="28"/>
          <w:szCs w:val="28"/>
          <w:lang w:val="sv-SE"/>
        </w:rPr>
        <w:t>3</w:t>
      </w:r>
      <w:r w:rsidRPr="00E44700">
        <w:rPr>
          <w:sz w:val="28"/>
          <w:szCs w:val="28"/>
          <w:lang w:val="sv-SE"/>
        </w:rPr>
        <w:t>/</w:t>
      </w:r>
      <w:r w:rsidR="00A926DE">
        <w:rPr>
          <w:sz w:val="28"/>
          <w:szCs w:val="28"/>
          <w:lang w:val="sv-SE"/>
        </w:rPr>
        <w:t>10</w:t>
      </w:r>
      <w:r w:rsidRPr="00E44700">
        <w:rPr>
          <w:sz w:val="28"/>
          <w:szCs w:val="28"/>
          <w:lang w:val="sv-SE"/>
        </w:rPr>
        <w:t>/202</w:t>
      </w:r>
      <w:r w:rsidR="00A926DE">
        <w:rPr>
          <w:sz w:val="28"/>
          <w:szCs w:val="28"/>
          <w:lang w:val="sv-SE"/>
        </w:rPr>
        <w:t>5</w:t>
      </w:r>
      <w:r w:rsidRPr="00E44700">
        <w:rPr>
          <w:sz w:val="28"/>
          <w:szCs w:val="28"/>
          <w:lang w:val="sv-SE"/>
        </w:rPr>
        <w:t>.</w:t>
      </w:r>
    </w:p>
    <w:p w14:paraId="7983BB7B" w14:textId="458E633A" w:rsidR="00EB279B" w:rsidRPr="00E44700" w:rsidRDefault="00EB279B" w:rsidP="0050487C">
      <w:pPr>
        <w:ind w:firstLine="545"/>
        <w:jc w:val="both"/>
        <w:rPr>
          <w:sz w:val="28"/>
          <w:szCs w:val="28"/>
          <w:lang w:val="sv-SE"/>
        </w:rPr>
      </w:pPr>
      <w:r w:rsidRPr="00E44700">
        <w:rPr>
          <w:sz w:val="28"/>
          <w:szCs w:val="28"/>
          <w:lang w:val="sv-SE"/>
        </w:rPr>
        <w:t xml:space="preserve">- Tổ chức ngày trung thu cho trẻ vào tuần </w:t>
      </w:r>
      <w:r w:rsidR="0050184E">
        <w:rPr>
          <w:sz w:val="28"/>
          <w:szCs w:val="28"/>
          <w:lang w:val="sv-SE"/>
        </w:rPr>
        <w:t>4</w:t>
      </w:r>
      <w:r w:rsidRPr="00E44700">
        <w:rPr>
          <w:sz w:val="28"/>
          <w:szCs w:val="28"/>
          <w:lang w:val="sv-SE"/>
        </w:rPr>
        <w:t>/9</w:t>
      </w:r>
    </w:p>
    <w:p w14:paraId="53629228" w14:textId="77777777" w:rsidR="00BC22A1" w:rsidRPr="00E44700" w:rsidRDefault="00BC22A1" w:rsidP="00BC22A1">
      <w:pPr>
        <w:spacing w:before="120" w:after="120"/>
        <w:ind w:firstLine="557"/>
        <w:jc w:val="both"/>
        <w:rPr>
          <w:sz w:val="28"/>
          <w:szCs w:val="28"/>
        </w:rPr>
      </w:pPr>
      <w:r w:rsidRPr="00E44700">
        <w:rPr>
          <w:sz w:val="28"/>
          <w:szCs w:val="28"/>
        </w:rPr>
        <w:t>*</w:t>
      </w:r>
      <w:r w:rsidRPr="00E44700">
        <w:rPr>
          <w:sz w:val="28"/>
          <w:szCs w:val="28"/>
          <w:lang w:val="vi-VN"/>
        </w:rPr>
        <w:t xml:space="preserve"> Các hội thi, giao lưu, lễ hội</w:t>
      </w:r>
    </w:p>
    <w:p w14:paraId="14FF9D36" w14:textId="77777777" w:rsidR="00B9779C" w:rsidRPr="00E44700" w:rsidRDefault="00BC22A1" w:rsidP="00BC22A1">
      <w:pPr>
        <w:spacing w:before="120" w:after="120"/>
        <w:ind w:firstLine="557"/>
        <w:jc w:val="both"/>
        <w:rPr>
          <w:sz w:val="28"/>
          <w:szCs w:val="28"/>
        </w:rPr>
      </w:pPr>
      <w:r w:rsidRPr="00E44700">
        <w:rPr>
          <w:sz w:val="28"/>
          <w:szCs w:val="28"/>
        </w:rPr>
        <w:t>- Tổ chức ngày tết trung thu cho t</w:t>
      </w:r>
      <w:r w:rsidR="00B9779C" w:rsidRPr="00E44700">
        <w:rPr>
          <w:sz w:val="28"/>
          <w:szCs w:val="28"/>
        </w:rPr>
        <w:t>r</w:t>
      </w:r>
      <w:r w:rsidRPr="00E44700">
        <w:rPr>
          <w:sz w:val="28"/>
          <w:szCs w:val="28"/>
        </w:rPr>
        <w:t>ẻ</w:t>
      </w:r>
      <w:r w:rsidR="00B9779C" w:rsidRPr="00E44700">
        <w:rPr>
          <w:sz w:val="28"/>
          <w:szCs w:val="28"/>
        </w:rPr>
        <w:t xml:space="preserve"> tại trung tâm và các điểm trường</w:t>
      </w:r>
    </w:p>
    <w:p w14:paraId="54986AC3" w14:textId="77777777" w:rsidR="00DC515E" w:rsidRPr="00E44700" w:rsidRDefault="00DC515E" w:rsidP="00DC515E">
      <w:pPr>
        <w:spacing w:before="120" w:after="120"/>
        <w:ind w:firstLine="720"/>
        <w:jc w:val="both"/>
        <w:outlineLvl w:val="0"/>
        <w:rPr>
          <w:b/>
          <w:sz w:val="28"/>
          <w:szCs w:val="28"/>
          <w:lang w:val="vi-VN"/>
        </w:rPr>
      </w:pPr>
      <w:r w:rsidRPr="00E44700">
        <w:rPr>
          <w:b/>
          <w:sz w:val="28"/>
          <w:szCs w:val="28"/>
        </w:rPr>
        <w:lastRenderedPageBreak/>
        <w:t>3.</w:t>
      </w:r>
      <w:r w:rsidRPr="00E44700">
        <w:rPr>
          <w:b/>
          <w:sz w:val="28"/>
          <w:szCs w:val="28"/>
          <w:lang w:val="vi-VN"/>
        </w:rPr>
        <w:t xml:space="preserve"> Các hoạt động giảng dạy, bồi dưỡng chuyên môn của giáo viên</w:t>
      </w:r>
    </w:p>
    <w:p w14:paraId="384BAE68" w14:textId="44B0DDB2" w:rsidR="0029555C" w:rsidRPr="00E44700" w:rsidRDefault="0029555C" w:rsidP="0029555C">
      <w:pPr>
        <w:ind w:firstLine="545"/>
        <w:rPr>
          <w:sz w:val="28"/>
          <w:szCs w:val="28"/>
          <w:lang w:val="vi-VN"/>
        </w:rPr>
      </w:pPr>
      <w:r w:rsidRPr="00E44700">
        <w:rPr>
          <w:sz w:val="28"/>
          <w:szCs w:val="28"/>
          <w:lang w:val="vi-VN"/>
        </w:rPr>
        <w:t>* Các hoạt động giảng dạy</w:t>
      </w:r>
    </w:p>
    <w:p w14:paraId="4A6E955C" w14:textId="3B50B11D" w:rsidR="0029555C" w:rsidRPr="00E44700" w:rsidRDefault="0029555C" w:rsidP="0029555C">
      <w:pPr>
        <w:ind w:firstLine="567"/>
        <w:jc w:val="both"/>
        <w:rPr>
          <w:color w:val="000000"/>
          <w:sz w:val="28"/>
          <w:szCs w:val="28"/>
          <w:lang w:val="vi-VN"/>
        </w:rPr>
      </w:pPr>
      <w:r w:rsidRPr="00E44700">
        <w:rPr>
          <w:color w:val="000000"/>
          <w:sz w:val="28"/>
          <w:szCs w:val="28"/>
          <w:lang w:val="vi-VN"/>
        </w:rPr>
        <w:t>- Thực hiện soạn giảng theo kế hoạch, chú ý nội dung tăng cường tiếng việt giữa các lớp, các độ tuổi không được giống nhau và thể hiện trong kế hoạch chủ đề. Đưa nội dung giáo dục chuyên đề trong năm vào chủ đề giáo dục và đảm bảo phù hợp với nhận thức độ tuổi và bối cảnh địa phương (</w:t>
      </w:r>
      <w:r w:rsidR="0050184E">
        <w:rPr>
          <w:color w:val="000000"/>
          <w:sz w:val="28"/>
          <w:szCs w:val="28"/>
        </w:rPr>
        <w:t>P</w:t>
      </w:r>
      <w:r w:rsidRPr="00E44700">
        <w:rPr>
          <w:color w:val="000000"/>
          <w:sz w:val="28"/>
          <w:szCs w:val="28"/>
          <w:lang w:val="vi-VN"/>
        </w:rPr>
        <w:t>hát triển cảm xúc, phát triển thẩm mỹ, phát triển nhận thức, chuẩn bị việc đọc...)</w:t>
      </w:r>
    </w:p>
    <w:p w14:paraId="0F64D280" w14:textId="77777777" w:rsidR="0029555C" w:rsidRPr="00E44700" w:rsidRDefault="0029555C" w:rsidP="0029555C">
      <w:pPr>
        <w:ind w:firstLine="567"/>
        <w:jc w:val="both"/>
        <w:rPr>
          <w:color w:val="000000"/>
          <w:sz w:val="28"/>
          <w:szCs w:val="28"/>
          <w:lang w:val="vi-VN"/>
        </w:rPr>
      </w:pPr>
      <w:r w:rsidRPr="006D1561">
        <w:rPr>
          <w:color w:val="000000"/>
          <w:sz w:val="28"/>
          <w:szCs w:val="28"/>
          <w:lang w:val="vi-VN"/>
        </w:rPr>
        <w:t>- Mỗi lớp chủ động in bổ sung hàng tuần bộ kế hoạch thực hiện chương trình treo trên phòng chuyên môn của trường.</w:t>
      </w:r>
    </w:p>
    <w:p w14:paraId="6617B3B4" w14:textId="77777777" w:rsidR="0029555C" w:rsidRPr="00E44700" w:rsidRDefault="0029555C" w:rsidP="0029555C">
      <w:pPr>
        <w:ind w:firstLine="567"/>
        <w:jc w:val="both"/>
        <w:rPr>
          <w:color w:val="000000"/>
          <w:sz w:val="28"/>
          <w:szCs w:val="28"/>
          <w:lang w:val="vi-VN"/>
        </w:rPr>
      </w:pPr>
      <w:r w:rsidRPr="00E44700">
        <w:rPr>
          <w:color w:val="000000"/>
          <w:sz w:val="28"/>
          <w:szCs w:val="28"/>
          <w:lang w:val="vi-VN"/>
        </w:rPr>
        <w:t xml:space="preserve">- Giáo án phải soạn gửi duyệt trước khi dạy. </w:t>
      </w:r>
    </w:p>
    <w:p w14:paraId="3655EF6F" w14:textId="77777777" w:rsidR="0029555C" w:rsidRPr="00E44700" w:rsidRDefault="0029555C" w:rsidP="0029555C">
      <w:pPr>
        <w:ind w:firstLine="567"/>
        <w:jc w:val="both"/>
        <w:rPr>
          <w:color w:val="000000"/>
          <w:sz w:val="28"/>
          <w:szCs w:val="28"/>
          <w:lang w:val="sv-SE"/>
        </w:rPr>
      </w:pPr>
      <w:r w:rsidRPr="00E44700">
        <w:rPr>
          <w:color w:val="000000"/>
          <w:sz w:val="28"/>
          <w:szCs w:val="28"/>
          <w:lang w:val="sv-SE"/>
        </w:rPr>
        <w:t>- Tiếp tục xây dựng môi trường giáo dục lấy trẻ làm trung tâm: Trang trí lớp linh hoạt, không sử dụng đồ dùng, hình ảnh chết, tăng cường học liệu mở theo hướng steam cho trẻ hoạt động. Làm bổ sung đồ dùng đồ chơi cho các góc phù hợp với chủ đề. Đổi mới môi trường giáo dục lấy trẻ làm trung tâm trong và ngoài lớp.</w:t>
      </w:r>
    </w:p>
    <w:p w14:paraId="19CF5682" w14:textId="56EC1010" w:rsidR="0029555C" w:rsidRPr="00E44700" w:rsidRDefault="0029555C" w:rsidP="0029555C">
      <w:pPr>
        <w:ind w:firstLine="545"/>
        <w:jc w:val="both"/>
        <w:rPr>
          <w:sz w:val="28"/>
          <w:szCs w:val="28"/>
          <w:lang w:val="sv-SE"/>
        </w:rPr>
      </w:pPr>
      <w:r w:rsidRPr="00E44700">
        <w:rPr>
          <w:color w:val="000000"/>
          <w:sz w:val="28"/>
          <w:szCs w:val="28"/>
          <w:lang w:val="sv-SE"/>
        </w:rPr>
        <w:t>- Hoàn thiện hồ sơ năm học 202</w:t>
      </w:r>
      <w:r w:rsidR="00F70527">
        <w:rPr>
          <w:color w:val="000000"/>
          <w:sz w:val="28"/>
          <w:szCs w:val="28"/>
          <w:lang w:val="sv-SE"/>
        </w:rPr>
        <w:t>5</w:t>
      </w:r>
      <w:r w:rsidRPr="00E44700">
        <w:rPr>
          <w:color w:val="000000"/>
          <w:sz w:val="28"/>
          <w:szCs w:val="28"/>
          <w:lang w:val="sv-SE"/>
        </w:rPr>
        <w:t>-202</w:t>
      </w:r>
      <w:r w:rsidR="00F70527">
        <w:rPr>
          <w:color w:val="000000"/>
          <w:sz w:val="28"/>
          <w:szCs w:val="28"/>
          <w:lang w:val="sv-SE"/>
        </w:rPr>
        <w:t>6</w:t>
      </w:r>
      <w:r w:rsidRPr="00E44700">
        <w:rPr>
          <w:color w:val="000000"/>
          <w:sz w:val="28"/>
          <w:szCs w:val="28"/>
          <w:lang w:val="sv-SE"/>
        </w:rPr>
        <w:t xml:space="preserve"> (sổ theo mẫu chung của </w:t>
      </w:r>
      <w:r w:rsidR="00F70527">
        <w:rPr>
          <w:color w:val="000000"/>
          <w:sz w:val="28"/>
          <w:szCs w:val="28"/>
          <w:lang w:val="sv-SE"/>
        </w:rPr>
        <w:t>sở</w:t>
      </w:r>
      <w:r w:rsidR="00A150FE" w:rsidRPr="00E44700">
        <w:rPr>
          <w:color w:val="000000"/>
          <w:sz w:val="28"/>
          <w:szCs w:val="28"/>
          <w:lang w:val="sv-SE"/>
        </w:rPr>
        <w:t>)</w:t>
      </w:r>
      <w:r w:rsidRPr="00E44700">
        <w:rPr>
          <w:sz w:val="28"/>
          <w:szCs w:val="28"/>
          <w:lang w:val="sv-SE"/>
        </w:rPr>
        <w:t xml:space="preserve"> </w:t>
      </w:r>
    </w:p>
    <w:p w14:paraId="42368342" w14:textId="5129C05E" w:rsidR="0029555C" w:rsidRPr="00E44700" w:rsidRDefault="0029555C" w:rsidP="0029555C">
      <w:pPr>
        <w:ind w:firstLine="545"/>
        <w:jc w:val="both"/>
        <w:rPr>
          <w:sz w:val="28"/>
          <w:szCs w:val="28"/>
          <w:lang w:val="sv-SE"/>
        </w:rPr>
      </w:pPr>
      <w:r w:rsidRPr="00E44700">
        <w:rPr>
          <w:sz w:val="28"/>
          <w:szCs w:val="28"/>
          <w:lang w:val="sv-SE"/>
        </w:rPr>
        <w:t>- Kiểm tra toàn diện. Kiểm tra chuyên đề theo kế hoạch của hiệu trưởng</w:t>
      </w:r>
    </w:p>
    <w:p w14:paraId="768713AF" w14:textId="71151A47" w:rsidR="000E1139" w:rsidRPr="00E44700" w:rsidRDefault="0029555C" w:rsidP="000E1139">
      <w:pPr>
        <w:ind w:left="545"/>
        <w:jc w:val="both"/>
        <w:rPr>
          <w:sz w:val="28"/>
          <w:szCs w:val="28"/>
          <w:lang w:val="sv-SE"/>
        </w:rPr>
      </w:pPr>
      <w:r w:rsidRPr="00E44700">
        <w:rPr>
          <w:sz w:val="28"/>
          <w:szCs w:val="28"/>
          <w:lang w:val="sv-SE"/>
        </w:rPr>
        <w:t xml:space="preserve">- Phối hợp với BGH nhà trường XD điều chỉnh nội dung HĐ phòng âm nhạc, </w:t>
      </w:r>
      <w:r w:rsidR="000E1139" w:rsidRPr="00E44700">
        <w:rPr>
          <w:sz w:val="28"/>
          <w:szCs w:val="28"/>
          <w:lang w:val="sv-SE"/>
        </w:rPr>
        <w:t xml:space="preserve">- </w:t>
      </w:r>
      <w:r w:rsidRPr="00E44700">
        <w:rPr>
          <w:sz w:val="28"/>
          <w:szCs w:val="28"/>
          <w:lang w:val="sv-SE"/>
        </w:rPr>
        <w:t>K/H dạy tiếng anh và kiểm tra quá trình hoạt động của các lớp.</w:t>
      </w:r>
    </w:p>
    <w:p w14:paraId="47E74B4B" w14:textId="27E0CF8D" w:rsidR="0029555C" w:rsidRPr="00E44700" w:rsidRDefault="0029555C" w:rsidP="0029555C">
      <w:pPr>
        <w:ind w:firstLine="545"/>
        <w:jc w:val="both"/>
        <w:rPr>
          <w:sz w:val="28"/>
          <w:szCs w:val="28"/>
          <w:lang w:val="sv-SE"/>
        </w:rPr>
      </w:pPr>
      <w:r w:rsidRPr="00E44700">
        <w:rPr>
          <w:sz w:val="28"/>
          <w:szCs w:val="28"/>
          <w:lang w:val="sv-SE"/>
        </w:rPr>
        <w:t>- Tổ chức dạy trẻ  trò chơi dân gian và bài hát dân ca theo chủ đề</w:t>
      </w:r>
    </w:p>
    <w:p w14:paraId="301CB3B8" w14:textId="77777777" w:rsidR="0029555C" w:rsidRPr="00E44700" w:rsidRDefault="0029555C" w:rsidP="0029555C">
      <w:pPr>
        <w:autoSpaceDE w:val="0"/>
        <w:autoSpaceDN w:val="0"/>
        <w:adjustRightInd w:val="0"/>
        <w:ind w:firstLine="545"/>
        <w:jc w:val="both"/>
        <w:rPr>
          <w:sz w:val="28"/>
          <w:szCs w:val="28"/>
          <w:lang w:val="sv-SE"/>
        </w:rPr>
      </w:pPr>
      <w:r w:rsidRPr="00E44700">
        <w:rPr>
          <w:sz w:val="28"/>
          <w:szCs w:val="28"/>
          <w:lang w:val="sv-SE"/>
        </w:rPr>
        <w:t>* Sinh hoạt chuyên môn</w:t>
      </w:r>
    </w:p>
    <w:p w14:paraId="5827727C" w14:textId="730DC27D" w:rsidR="0029555C" w:rsidRPr="00E44700" w:rsidRDefault="0029555C" w:rsidP="0029555C">
      <w:pPr>
        <w:autoSpaceDE w:val="0"/>
        <w:autoSpaceDN w:val="0"/>
        <w:adjustRightInd w:val="0"/>
        <w:ind w:firstLine="570"/>
        <w:jc w:val="both"/>
        <w:rPr>
          <w:sz w:val="28"/>
          <w:szCs w:val="28"/>
          <w:lang w:val="sv-SE"/>
        </w:rPr>
      </w:pPr>
      <w:r w:rsidRPr="00E44700">
        <w:rPr>
          <w:b/>
          <w:bCs/>
          <w:i/>
          <w:iCs/>
          <w:sz w:val="28"/>
          <w:szCs w:val="28"/>
          <w:lang w:val="sv-SE"/>
        </w:rPr>
        <w:t>+ Sinh hoạt chuyên môn tổ lần1</w:t>
      </w:r>
      <w:r w:rsidRPr="00E44700">
        <w:rPr>
          <w:sz w:val="28"/>
          <w:szCs w:val="28"/>
          <w:lang w:val="sv-SE"/>
        </w:rPr>
        <w:t xml:space="preserve"> </w:t>
      </w:r>
    </w:p>
    <w:p w14:paraId="7F48A93E" w14:textId="3B49760E" w:rsidR="008D0BEF" w:rsidRPr="004D13C8" w:rsidRDefault="008D0BEF" w:rsidP="0027763D">
      <w:pPr>
        <w:ind w:firstLine="570"/>
        <w:jc w:val="both"/>
        <w:rPr>
          <w:sz w:val="28"/>
          <w:szCs w:val="28"/>
        </w:rPr>
      </w:pPr>
      <w:r w:rsidRPr="004D13C8">
        <w:rPr>
          <w:sz w:val="28"/>
          <w:szCs w:val="28"/>
        </w:rPr>
        <w:t xml:space="preserve">- </w:t>
      </w:r>
      <w:r w:rsidR="0081044F" w:rsidRPr="004D13C8">
        <w:rPr>
          <w:color w:val="000000" w:themeColor="text1"/>
          <w:sz w:val="28"/>
          <w:szCs w:val="28"/>
        </w:rPr>
        <w:t>Hướng dẫn sử dụng AI: Tạo video từ ảnh và từ sách giáo khoa</w:t>
      </w:r>
    </w:p>
    <w:p w14:paraId="6AAACD67" w14:textId="7A42E30F" w:rsidR="0029555C" w:rsidRPr="00E44700" w:rsidRDefault="0029555C" w:rsidP="008D0BEF">
      <w:pPr>
        <w:autoSpaceDE w:val="0"/>
        <w:autoSpaceDN w:val="0"/>
        <w:adjustRightInd w:val="0"/>
        <w:ind w:firstLine="570"/>
        <w:jc w:val="both"/>
        <w:rPr>
          <w:sz w:val="28"/>
          <w:szCs w:val="28"/>
          <w:lang w:val="sv-SE"/>
        </w:rPr>
      </w:pPr>
      <w:r w:rsidRPr="004D13C8">
        <w:rPr>
          <w:b/>
          <w:bCs/>
          <w:i/>
          <w:iCs/>
          <w:sz w:val="28"/>
          <w:szCs w:val="28"/>
          <w:lang w:val="sv-SE"/>
        </w:rPr>
        <w:t>+ Sinh hoạt chuyên môn tổ lần 2</w:t>
      </w:r>
      <w:r w:rsidRPr="00E44700">
        <w:rPr>
          <w:sz w:val="28"/>
          <w:szCs w:val="28"/>
          <w:lang w:val="sv-SE"/>
        </w:rPr>
        <w:t xml:space="preserve"> </w:t>
      </w:r>
    </w:p>
    <w:p w14:paraId="4C8F2620" w14:textId="77777777" w:rsidR="0081044F" w:rsidRPr="0081044F" w:rsidRDefault="0029555C" w:rsidP="0081044F">
      <w:pPr>
        <w:jc w:val="both"/>
        <w:rPr>
          <w:rFonts w:eastAsia="UTM Aptima" w:cstheme="minorBidi"/>
          <w:color w:val="000000" w:themeColor="text1"/>
          <w:spacing w:val="-2"/>
          <w:kern w:val="24"/>
          <w:sz w:val="28"/>
          <w:szCs w:val="28"/>
        </w:rPr>
      </w:pPr>
      <w:r w:rsidRPr="00E44700">
        <w:rPr>
          <w:rFonts w:eastAsia="UTM Aptima"/>
          <w:spacing w:val="-2"/>
          <w:kern w:val="24"/>
          <w:sz w:val="28"/>
          <w:szCs w:val="28"/>
          <w:lang w:val="sv-SE"/>
        </w:rPr>
        <w:tab/>
      </w:r>
      <w:r w:rsidR="0081044F" w:rsidRPr="0081044F">
        <w:rPr>
          <w:rFonts w:eastAsiaTheme="minorHAnsi" w:cstheme="minorBidi"/>
          <w:bCs/>
          <w:color w:val="000000" w:themeColor="text1"/>
          <w:sz w:val="28"/>
          <w:szCs w:val="28"/>
        </w:rPr>
        <w:t xml:space="preserve">Sinh hoạt chuyên môn: </w:t>
      </w:r>
      <w:r w:rsidR="0081044F" w:rsidRPr="0081044F">
        <w:rPr>
          <w:rFonts w:eastAsiaTheme="minorHAnsi" w:cstheme="minorBidi"/>
          <w:color w:val="000000" w:themeColor="text1"/>
          <w:sz w:val="28"/>
          <w:szCs w:val="28"/>
        </w:rPr>
        <w:t>Tổ chức chuyên đề thực hiện dạy học theo dự án trong 1 tuần: Dự án Tết trung thu. (Hướng dẫn XD kế hoạch dự án 1 tuần)</w:t>
      </w:r>
    </w:p>
    <w:p w14:paraId="1F2BD783" w14:textId="350B074F" w:rsidR="005156DB" w:rsidRPr="00E44700" w:rsidRDefault="005156DB" w:rsidP="0081044F">
      <w:pPr>
        <w:rPr>
          <w:b/>
          <w:spacing w:val="-2"/>
          <w:sz w:val="28"/>
          <w:szCs w:val="28"/>
          <w:lang w:val="sv-SE"/>
        </w:rPr>
      </w:pPr>
      <w:r w:rsidRPr="00E44700">
        <w:rPr>
          <w:b/>
          <w:spacing w:val="-2"/>
          <w:sz w:val="28"/>
          <w:szCs w:val="28"/>
          <w:lang w:val="sv-SE"/>
        </w:rPr>
        <w:t>4. Ứng dụng công nghệ thông tin, chuyển đổi số trong dạy học</w:t>
      </w:r>
    </w:p>
    <w:p w14:paraId="5A197F0C" w14:textId="118EDC2C" w:rsidR="005156DB" w:rsidRPr="00E44700" w:rsidRDefault="005156DB" w:rsidP="00F045AE">
      <w:pPr>
        <w:spacing w:after="160"/>
        <w:jc w:val="both"/>
        <w:rPr>
          <w:sz w:val="28"/>
          <w:szCs w:val="28"/>
          <w:lang w:val="sv-SE"/>
        </w:rPr>
      </w:pPr>
      <w:r w:rsidRPr="00E44700">
        <w:rPr>
          <w:sz w:val="28"/>
          <w:szCs w:val="28"/>
          <w:lang w:val="sv-SE"/>
        </w:rPr>
        <w:tab/>
        <w:t>- Tích cực ứng dụng công nghệ thông tin trong xây dựng giáo án điện tử</w:t>
      </w:r>
      <w:r w:rsidR="00F03E8E" w:rsidRPr="00E44700">
        <w:rPr>
          <w:sz w:val="28"/>
          <w:szCs w:val="28"/>
          <w:lang w:val="sv-SE"/>
        </w:rPr>
        <w:t xml:space="preserve"> </w:t>
      </w:r>
      <w:r w:rsidR="00B3295C">
        <w:rPr>
          <w:sz w:val="28"/>
          <w:szCs w:val="28"/>
          <w:lang w:val="sv-SE"/>
        </w:rPr>
        <w:t xml:space="preserve"> và ứng dụng phần mềm AI </w:t>
      </w:r>
      <w:r w:rsidR="00F03E8E" w:rsidRPr="00E44700">
        <w:rPr>
          <w:sz w:val="28"/>
          <w:szCs w:val="28"/>
          <w:lang w:val="sv-SE"/>
        </w:rPr>
        <w:t>để dạy trẻ và ứng dụng phần mềm vnedu</w:t>
      </w:r>
    </w:p>
    <w:p w14:paraId="1C57769E" w14:textId="6D2E202F" w:rsidR="00154E26" w:rsidRPr="00E44700" w:rsidRDefault="00154E26" w:rsidP="00154E26">
      <w:pPr>
        <w:ind w:firstLine="720"/>
        <w:jc w:val="both"/>
        <w:rPr>
          <w:b/>
          <w:sz w:val="28"/>
          <w:szCs w:val="28"/>
          <w:lang w:val="sv-SE"/>
        </w:rPr>
      </w:pPr>
      <w:r w:rsidRPr="00E44700">
        <w:rPr>
          <w:b/>
          <w:sz w:val="28"/>
          <w:szCs w:val="28"/>
          <w:lang w:val="sv-SE"/>
        </w:rPr>
        <w:t>III. Điều chỉnh, bổ xung kế hoạch</w:t>
      </w:r>
    </w:p>
    <w:p w14:paraId="15C8F38F" w14:textId="77777777" w:rsidR="00F61371" w:rsidRPr="00E44700" w:rsidRDefault="00F61371" w:rsidP="0029555C">
      <w:pPr>
        <w:ind w:firstLine="720"/>
        <w:jc w:val="both"/>
        <w:rPr>
          <w:b/>
          <w:sz w:val="28"/>
          <w:szCs w:val="28"/>
          <w:lang w:val="sv-SE"/>
        </w:rPr>
      </w:pPr>
    </w:p>
    <w:tbl>
      <w:tblPr>
        <w:tblW w:w="0" w:type="auto"/>
        <w:tblBorders>
          <w:top w:val="dotted" w:sz="4" w:space="0" w:color="auto"/>
          <w:bottom w:val="dotted" w:sz="4" w:space="0" w:color="auto"/>
          <w:insideH w:val="dotted" w:sz="4" w:space="0" w:color="auto"/>
          <w:insideV w:val="single" w:sz="4" w:space="0" w:color="auto"/>
        </w:tblBorders>
        <w:tblLook w:val="01E0" w:firstRow="1" w:lastRow="1" w:firstColumn="1" w:lastColumn="1" w:noHBand="0" w:noVBand="0"/>
      </w:tblPr>
      <w:tblGrid>
        <w:gridCol w:w="9072"/>
      </w:tblGrid>
      <w:tr w:rsidR="0029555C" w:rsidRPr="00E44700" w14:paraId="10AC6D18" w14:textId="77777777" w:rsidTr="00714F21">
        <w:tc>
          <w:tcPr>
            <w:tcW w:w="9072" w:type="dxa"/>
          </w:tcPr>
          <w:p w14:paraId="73C9681F" w14:textId="77777777" w:rsidR="0029555C" w:rsidRPr="00E44700" w:rsidRDefault="0029555C" w:rsidP="006B7F6D">
            <w:pPr>
              <w:jc w:val="both"/>
              <w:rPr>
                <w:b/>
                <w:sz w:val="28"/>
                <w:szCs w:val="28"/>
                <w:lang w:val="sv-SE"/>
              </w:rPr>
            </w:pPr>
          </w:p>
        </w:tc>
      </w:tr>
      <w:tr w:rsidR="0029555C" w:rsidRPr="00E44700" w14:paraId="11760899" w14:textId="77777777" w:rsidTr="00714F21">
        <w:tc>
          <w:tcPr>
            <w:tcW w:w="9072" w:type="dxa"/>
          </w:tcPr>
          <w:p w14:paraId="41E1E0B3" w14:textId="77777777" w:rsidR="0029555C" w:rsidRPr="00E44700" w:rsidRDefault="0029555C" w:rsidP="006B7F6D">
            <w:pPr>
              <w:jc w:val="both"/>
              <w:rPr>
                <w:b/>
                <w:sz w:val="28"/>
                <w:szCs w:val="28"/>
                <w:lang w:val="sv-SE"/>
              </w:rPr>
            </w:pPr>
          </w:p>
        </w:tc>
      </w:tr>
      <w:tr w:rsidR="0029555C" w:rsidRPr="00E44700" w14:paraId="14F8F96A" w14:textId="77777777" w:rsidTr="00714F21">
        <w:tc>
          <w:tcPr>
            <w:tcW w:w="9072" w:type="dxa"/>
          </w:tcPr>
          <w:p w14:paraId="783499B0" w14:textId="77777777" w:rsidR="0029555C" w:rsidRPr="00E44700" w:rsidRDefault="0029555C" w:rsidP="006B7F6D">
            <w:pPr>
              <w:jc w:val="both"/>
              <w:rPr>
                <w:b/>
                <w:sz w:val="28"/>
                <w:szCs w:val="28"/>
                <w:lang w:val="sv-SE"/>
              </w:rPr>
            </w:pPr>
          </w:p>
        </w:tc>
      </w:tr>
      <w:tr w:rsidR="0029555C" w:rsidRPr="00E44700" w14:paraId="41D22DE8" w14:textId="77777777" w:rsidTr="00714F21">
        <w:tc>
          <w:tcPr>
            <w:tcW w:w="9072" w:type="dxa"/>
          </w:tcPr>
          <w:p w14:paraId="2E851061" w14:textId="77777777" w:rsidR="0029555C" w:rsidRPr="00E44700" w:rsidRDefault="0029555C" w:rsidP="006B7F6D">
            <w:pPr>
              <w:jc w:val="both"/>
              <w:rPr>
                <w:b/>
                <w:sz w:val="28"/>
                <w:szCs w:val="28"/>
                <w:lang w:val="sv-SE"/>
              </w:rPr>
            </w:pPr>
          </w:p>
        </w:tc>
      </w:tr>
      <w:tr w:rsidR="0029555C" w:rsidRPr="00E44700" w14:paraId="7A85E11E" w14:textId="77777777" w:rsidTr="00714F21">
        <w:tc>
          <w:tcPr>
            <w:tcW w:w="9072" w:type="dxa"/>
          </w:tcPr>
          <w:p w14:paraId="373800DD" w14:textId="77777777" w:rsidR="0029555C" w:rsidRPr="00E44700" w:rsidRDefault="0029555C" w:rsidP="006B7F6D">
            <w:pPr>
              <w:jc w:val="both"/>
              <w:rPr>
                <w:b/>
                <w:sz w:val="28"/>
                <w:szCs w:val="28"/>
                <w:lang w:val="sv-SE"/>
              </w:rPr>
            </w:pPr>
          </w:p>
        </w:tc>
      </w:tr>
    </w:tbl>
    <w:p w14:paraId="1DEFC461" w14:textId="37D98A65" w:rsidR="0029555C" w:rsidRPr="00E44700" w:rsidRDefault="0029555C" w:rsidP="0029555C">
      <w:pPr>
        <w:autoSpaceDE w:val="0"/>
        <w:autoSpaceDN w:val="0"/>
        <w:adjustRightInd w:val="0"/>
        <w:spacing w:line="330" w:lineRule="atLeast"/>
        <w:jc w:val="both"/>
        <w:rPr>
          <w:spacing w:val="-4"/>
          <w:sz w:val="28"/>
          <w:szCs w:val="28"/>
          <w:lang w:val="sv-SE"/>
        </w:rPr>
      </w:pPr>
      <w:r w:rsidRPr="00E44700">
        <w:rPr>
          <w:sz w:val="28"/>
          <w:szCs w:val="28"/>
          <w:lang w:val="sv-SE"/>
        </w:rPr>
        <w:t xml:space="preserve">                                                                  </w:t>
      </w:r>
    </w:p>
    <w:tbl>
      <w:tblPr>
        <w:tblW w:w="0" w:type="auto"/>
        <w:tblInd w:w="108" w:type="dxa"/>
        <w:tblLayout w:type="fixed"/>
        <w:tblLook w:val="0000" w:firstRow="0" w:lastRow="0" w:firstColumn="0" w:lastColumn="0" w:noHBand="0" w:noVBand="0"/>
      </w:tblPr>
      <w:tblGrid>
        <w:gridCol w:w="5040"/>
        <w:gridCol w:w="4500"/>
      </w:tblGrid>
      <w:tr w:rsidR="0029555C" w:rsidRPr="00E44700" w14:paraId="6F6F6D5F" w14:textId="77777777" w:rsidTr="006B7F6D">
        <w:trPr>
          <w:trHeight w:val="1"/>
        </w:trPr>
        <w:tc>
          <w:tcPr>
            <w:tcW w:w="5040" w:type="dxa"/>
            <w:tcBorders>
              <w:top w:val="nil"/>
              <w:left w:val="nil"/>
              <w:bottom w:val="nil"/>
              <w:right w:val="nil"/>
            </w:tcBorders>
          </w:tcPr>
          <w:p w14:paraId="124D8865" w14:textId="77777777" w:rsidR="0029555C" w:rsidRPr="00E44700" w:rsidRDefault="0029555C" w:rsidP="006B7F6D">
            <w:pPr>
              <w:autoSpaceDE w:val="0"/>
              <w:autoSpaceDN w:val="0"/>
              <w:adjustRightInd w:val="0"/>
              <w:jc w:val="center"/>
              <w:rPr>
                <w:b/>
                <w:bCs/>
                <w:sz w:val="28"/>
                <w:szCs w:val="28"/>
                <w:lang w:val="vi-VN"/>
              </w:rPr>
            </w:pPr>
            <w:r w:rsidRPr="00E44700">
              <w:rPr>
                <w:sz w:val="28"/>
                <w:szCs w:val="28"/>
                <w:lang w:val="sv-SE"/>
              </w:rPr>
              <w:t xml:space="preserve"> </w:t>
            </w:r>
            <w:r w:rsidRPr="00E44700">
              <w:rPr>
                <w:b/>
                <w:bCs/>
                <w:sz w:val="28"/>
                <w:szCs w:val="28"/>
                <w:lang w:val="sv-SE"/>
              </w:rPr>
              <w:t>P. HIỆU TR</w:t>
            </w:r>
            <w:r w:rsidRPr="00E44700">
              <w:rPr>
                <w:b/>
                <w:bCs/>
                <w:sz w:val="28"/>
                <w:szCs w:val="28"/>
                <w:lang w:val="vi-VN"/>
              </w:rPr>
              <w:t>ƯỞNG</w:t>
            </w:r>
          </w:p>
          <w:p w14:paraId="43764549" w14:textId="77777777" w:rsidR="0029555C" w:rsidRPr="00E44700" w:rsidRDefault="0029555C" w:rsidP="006B7F6D">
            <w:pPr>
              <w:autoSpaceDE w:val="0"/>
              <w:autoSpaceDN w:val="0"/>
              <w:adjustRightInd w:val="0"/>
              <w:jc w:val="center"/>
              <w:rPr>
                <w:i/>
                <w:iCs/>
                <w:sz w:val="28"/>
                <w:szCs w:val="28"/>
                <w:lang w:val="sv-SE"/>
              </w:rPr>
            </w:pPr>
            <w:r w:rsidRPr="00E44700">
              <w:rPr>
                <w:i/>
                <w:iCs/>
                <w:sz w:val="28"/>
                <w:szCs w:val="28"/>
                <w:lang w:val="sv-SE"/>
              </w:rPr>
              <w:t>(Duyệt KH)</w:t>
            </w:r>
          </w:p>
          <w:p w14:paraId="2B4CDD02" w14:textId="77777777" w:rsidR="0029555C" w:rsidRPr="00E44700" w:rsidRDefault="0029555C" w:rsidP="006B7F6D">
            <w:pPr>
              <w:autoSpaceDE w:val="0"/>
              <w:autoSpaceDN w:val="0"/>
              <w:adjustRightInd w:val="0"/>
              <w:jc w:val="center"/>
              <w:rPr>
                <w:sz w:val="28"/>
                <w:szCs w:val="28"/>
                <w:lang w:val="sv-SE"/>
              </w:rPr>
            </w:pPr>
          </w:p>
          <w:p w14:paraId="3EC76740" w14:textId="77777777" w:rsidR="0029555C" w:rsidRPr="00E44700" w:rsidRDefault="0029555C" w:rsidP="006B7F6D">
            <w:pPr>
              <w:tabs>
                <w:tab w:val="left" w:pos="1170"/>
              </w:tabs>
              <w:autoSpaceDE w:val="0"/>
              <w:autoSpaceDN w:val="0"/>
              <w:adjustRightInd w:val="0"/>
              <w:jc w:val="center"/>
              <w:rPr>
                <w:b/>
                <w:bCs/>
                <w:sz w:val="28"/>
                <w:szCs w:val="28"/>
                <w:lang w:val="sv-SE"/>
              </w:rPr>
            </w:pPr>
          </w:p>
          <w:p w14:paraId="02D0CDB5" w14:textId="77777777" w:rsidR="0029555C" w:rsidRPr="00E44700" w:rsidRDefault="0029555C" w:rsidP="006B7F6D">
            <w:pPr>
              <w:autoSpaceDE w:val="0"/>
              <w:autoSpaceDN w:val="0"/>
              <w:adjustRightInd w:val="0"/>
              <w:jc w:val="center"/>
              <w:rPr>
                <w:sz w:val="28"/>
                <w:szCs w:val="28"/>
                <w:lang w:val="sv-SE"/>
              </w:rPr>
            </w:pPr>
          </w:p>
          <w:p w14:paraId="1F7048DC" w14:textId="77777777" w:rsidR="0029555C" w:rsidRPr="00E44700" w:rsidRDefault="0029555C" w:rsidP="006B7F6D">
            <w:pPr>
              <w:autoSpaceDE w:val="0"/>
              <w:autoSpaceDN w:val="0"/>
              <w:adjustRightInd w:val="0"/>
              <w:jc w:val="center"/>
              <w:rPr>
                <w:sz w:val="28"/>
                <w:szCs w:val="28"/>
                <w:lang w:val="sv-SE"/>
              </w:rPr>
            </w:pPr>
          </w:p>
          <w:p w14:paraId="31A7EAEE" w14:textId="4A93BB3C" w:rsidR="0029555C" w:rsidRPr="00E44700" w:rsidRDefault="0029555C" w:rsidP="006B7F6D">
            <w:pPr>
              <w:tabs>
                <w:tab w:val="left" w:pos="1597"/>
              </w:tabs>
              <w:autoSpaceDE w:val="0"/>
              <w:autoSpaceDN w:val="0"/>
              <w:adjustRightInd w:val="0"/>
              <w:jc w:val="center"/>
              <w:rPr>
                <w:rFonts w:ascii="Calibri" w:hAnsi="Calibri" w:cs="Calibri"/>
                <w:sz w:val="28"/>
                <w:szCs w:val="28"/>
                <w:lang w:val="en"/>
              </w:rPr>
            </w:pPr>
          </w:p>
        </w:tc>
        <w:tc>
          <w:tcPr>
            <w:tcW w:w="4500" w:type="dxa"/>
            <w:tcBorders>
              <w:top w:val="nil"/>
              <w:left w:val="nil"/>
              <w:bottom w:val="nil"/>
              <w:right w:val="nil"/>
            </w:tcBorders>
          </w:tcPr>
          <w:p w14:paraId="11EC7020" w14:textId="593DE716" w:rsidR="0029555C" w:rsidRPr="00E44700" w:rsidRDefault="0029555C" w:rsidP="006B7F6D">
            <w:pPr>
              <w:autoSpaceDE w:val="0"/>
              <w:autoSpaceDN w:val="0"/>
              <w:adjustRightInd w:val="0"/>
              <w:jc w:val="center"/>
              <w:rPr>
                <w:i/>
                <w:iCs/>
                <w:sz w:val="28"/>
                <w:szCs w:val="28"/>
                <w:lang w:val="en"/>
              </w:rPr>
            </w:pPr>
            <w:r w:rsidRPr="00E44700">
              <w:rPr>
                <w:i/>
                <w:iCs/>
                <w:sz w:val="28"/>
                <w:szCs w:val="28"/>
                <w:lang w:val="en"/>
              </w:rPr>
              <w:t xml:space="preserve">Ngày </w:t>
            </w:r>
            <w:r w:rsidR="000F74FC">
              <w:rPr>
                <w:i/>
                <w:iCs/>
                <w:sz w:val="28"/>
                <w:szCs w:val="28"/>
                <w:lang w:val="en"/>
              </w:rPr>
              <w:t>29</w:t>
            </w:r>
            <w:r w:rsidRPr="00E44700">
              <w:rPr>
                <w:i/>
                <w:iCs/>
                <w:sz w:val="28"/>
                <w:szCs w:val="28"/>
                <w:lang w:val="en"/>
              </w:rPr>
              <w:t xml:space="preserve"> tháng </w:t>
            </w:r>
            <w:r w:rsidR="000F74FC">
              <w:rPr>
                <w:i/>
                <w:iCs/>
                <w:sz w:val="28"/>
                <w:szCs w:val="28"/>
                <w:lang w:val="en"/>
              </w:rPr>
              <w:t>0</w:t>
            </w:r>
            <w:r w:rsidRPr="00E44700">
              <w:rPr>
                <w:i/>
                <w:iCs/>
                <w:sz w:val="28"/>
                <w:szCs w:val="28"/>
                <w:lang w:val="en"/>
              </w:rPr>
              <w:t>8  năm 202</w:t>
            </w:r>
            <w:r w:rsidR="00B3295C">
              <w:rPr>
                <w:i/>
                <w:iCs/>
                <w:sz w:val="28"/>
                <w:szCs w:val="28"/>
                <w:lang w:val="en"/>
              </w:rPr>
              <w:t>5</w:t>
            </w:r>
          </w:p>
          <w:p w14:paraId="36962FED" w14:textId="77777777" w:rsidR="0029555C" w:rsidRPr="00E44700" w:rsidRDefault="0029555C" w:rsidP="006B7F6D">
            <w:pPr>
              <w:autoSpaceDE w:val="0"/>
              <w:autoSpaceDN w:val="0"/>
              <w:adjustRightInd w:val="0"/>
              <w:jc w:val="center"/>
              <w:rPr>
                <w:b/>
                <w:bCs/>
                <w:sz w:val="28"/>
                <w:szCs w:val="28"/>
                <w:lang w:val="vi-VN"/>
              </w:rPr>
            </w:pPr>
            <w:r w:rsidRPr="00E44700">
              <w:rPr>
                <w:b/>
                <w:bCs/>
                <w:sz w:val="28"/>
                <w:szCs w:val="28"/>
                <w:lang w:val="en"/>
              </w:rPr>
              <w:t>NG</w:t>
            </w:r>
            <w:r w:rsidRPr="00E44700">
              <w:rPr>
                <w:b/>
                <w:bCs/>
                <w:sz w:val="28"/>
                <w:szCs w:val="28"/>
                <w:lang w:val="vi-VN"/>
              </w:rPr>
              <w:t>ƯỜI LẬP KH</w:t>
            </w:r>
          </w:p>
          <w:p w14:paraId="3AB968B2" w14:textId="77777777" w:rsidR="0029555C" w:rsidRPr="00E44700" w:rsidRDefault="0029555C" w:rsidP="006B7F6D">
            <w:pPr>
              <w:autoSpaceDE w:val="0"/>
              <w:autoSpaceDN w:val="0"/>
              <w:adjustRightInd w:val="0"/>
              <w:jc w:val="both"/>
              <w:rPr>
                <w:sz w:val="28"/>
                <w:szCs w:val="28"/>
                <w:lang w:val="en"/>
              </w:rPr>
            </w:pPr>
          </w:p>
          <w:p w14:paraId="75F24715" w14:textId="77777777" w:rsidR="0029555C" w:rsidRPr="00E44700" w:rsidRDefault="0029555C" w:rsidP="006B7F6D">
            <w:pPr>
              <w:autoSpaceDE w:val="0"/>
              <w:autoSpaceDN w:val="0"/>
              <w:adjustRightInd w:val="0"/>
              <w:jc w:val="both"/>
              <w:rPr>
                <w:b/>
                <w:bCs/>
                <w:sz w:val="28"/>
                <w:szCs w:val="28"/>
                <w:lang w:val="en"/>
              </w:rPr>
            </w:pPr>
          </w:p>
          <w:p w14:paraId="6A9DE956" w14:textId="77777777" w:rsidR="0029555C" w:rsidRPr="00E44700" w:rsidRDefault="0029555C" w:rsidP="006B7F6D">
            <w:pPr>
              <w:autoSpaceDE w:val="0"/>
              <w:autoSpaceDN w:val="0"/>
              <w:adjustRightInd w:val="0"/>
              <w:jc w:val="both"/>
              <w:rPr>
                <w:b/>
                <w:bCs/>
                <w:sz w:val="28"/>
                <w:szCs w:val="28"/>
                <w:lang w:val="en"/>
              </w:rPr>
            </w:pPr>
          </w:p>
          <w:p w14:paraId="470D7A0F" w14:textId="77777777" w:rsidR="0029555C" w:rsidRPr="00E44700" w:rsidRDefault="0029555C" w:rsidP="006B7F6D">
            <w:pPr>
              <w:autoSpaceDE w:val="0"/>
              <w:autoSpaceDN w:val="0"/>
              <w:adjustRightInd w:val="0"/>
              <w:jc w:val="both"/>
              <w:rPr>
                <w:b/>
                <w:bCs/>
                <w:sz w:val="28"/>
                <w:szCs w:val="28"/>
                <w:lang w:val="en"/>
              </w:rPr>
            </w:pPr>
          </w:p>
          <w:p w14:paraId="6B1067EA" w14:textId="4052B054" w:rsidR="0029555C" w:rsidRPr="000F74FC" w:rsidRDefault="000F74FC" w:rsidP="006B7F6D">
            <w:pPr>
              <w:autoSpaceDE w:val="0"/>
              <w:autoSpaceDN w:val="0"/>
              <w:adjustRightInd w:val="0"/>
              <w:jc w:val="center"/>
              <w:rPr>
                <w:b/>
                <w:bCs/>
                <w:sz w:val="28"/>
                <w:szCs w:val="28"/>
                <w:lang w:val="en"/>
              </w:rPr>
            </w:pPr>
            <w:r w:rsidRPr="000F74FC">
              <w:rPr>
                <w:b/>
                <w:bCs/>
                <w:sz w:val="28"/>
                <w:szCs w:val="28"/>
                <w:lang w:val="en"/>
              </w:rPr>
              <w:t>Phạm Thị Ngân</w:t>
            </w:r>
          </w:p>
        </w:tc>
      </w:tr>
    </w:tbl>
    <w:p w14:paraId="20C3CEF9" w14:textId="77777777" w:rsidR="0029555C" w:rsidRPr="00E44700" w:rsidRDefault="0029555C" w:rsidP="0029555C">
      <w:pPr>
        <w:autoSpaceDE w:val="0"/>
        <w:autoSpaceDN w:val="0"/>
        <w:adjustRightInd w:val="0"/>
        <w:rPr>
          <w:sz w:val="28"/>
          <w:szCs w:val="28"/>
          <w:lang w:val="en"/>
        </w:rPr>
      </w:pPr>
    </w:p>
    <w:p w14:paraId="12E7EADF" w14:textId="77777777" w:rsidR="0029555C" w:rsidRPr="00E44700" w:rsidRDefault="0029555C" w:rsidP="0029555C">
      <w:pPr>
        <w:autoSpaceDE w:val="0"/>
        <w:autoSpaceDN w:val="0"/>
        <w:adjustRightInd w:val="0"/>
        <w:rPr>
          <w:sz w:val="28"/>
          <w:szCs w:val="28"/>
          <w:lang w:val="en"/>
        </w:rPr>
      </w:pPr>
    </w:p>
    <w:p w14:paraId="662A1A44" w14:textId="77777777" w:rsidR="0029555C" w:rsidRPr="00E44700" w:rsidRDefault="0029555C" w:rsidP="0029555C">
      <w:pPr>
        <w:autoSpaceDE w:val="0"/>
        <w:autoSpaceDN w:val="0"/>
        <w:adjustRightInd w:val="0"/>
        <w:rPr>
          <w:sz w:val="28"/>
          <w:szCs w:val="28"/>
          <w:lang w:val="en"/>
        </w:rPr>
      </w:pPr>
    </w:p>
    <w:p w14:paraId="783E97D0" w14:textId="77777777" w:rsidR="0029555C" w:rsidRPr="00E44700" w:rsidRDefault="0029555C" w:rsidP="0029555C">
      <w:pPr>
        <w:autoSpaceDE w:val="0"/>
        <w:autoSpaceDN w:val="0"/>
        <w:adjustRightInd w:val="0"/>
        <w:rPr>
          <w:sz w:val="28"/>
          <w:szCs w:val="28"/>
          <w:lang w:val="en"/>
        </w:rPr>
      </w:pPr>
    </w:p>
    <w:p w14:paraId="14530319"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p w14:paraId="4FAA855C"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p w14:paraId="5BCB0BDD"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p w14:paraId="1792F747"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p w14:paraId="7C251809"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p w14:paraId="361808C8"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p w14:paraId="5315AFB4"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p w14:paraId="02027E70"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p w14:paraId="34B92D56"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r w:rsidRPr="00E44700">
        <w:rPr>
          <w:b/>
          <w:bCs/>
          <w:sz w:val="28"/>
          <w:szCs w:val="28"/>
        </w:rPr>
        <w:t xml:space="preserve">                             </w:t>
      </w:r>
    </w:p>
    <w:p w14:paraId="3F0CFAE3"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p w14:paraId="70019B3F"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p w14:paraId="08ADB65A"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p w14:paraId="0B3954EB"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p w14:paraId="317B7405"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p w14:paraId="681EA394"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p w14:paraId="7A7654B5"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p w14:paraId="289C8BD5"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p w14:paraId="18AD2965"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p w14:paraId="4619D850"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p w14:paraId="688C5FFC"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p w14:paraId="6C4B281A"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p w14:paraId="1A4E5A52"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p w14:paraId="4AEBAC6B"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p w14:paraId="4E425A4A" w14:textId="77777777" w:rsidR="0029555C" w:rsidRPr="00E44700" w:rsidRDefault="0029555C" w:rsidP="0029555C">
      <w:pPr>
        <w:tabs>
          <w:tab w:val="left" w:pos="570"/>
          <w:tab w:val="left" w:pos="1767"/>
        </w:tabs>
        <w:autoSpaceDE w:val="0"/>
        <w:autoSpaceDN w:val="0"/>
        <w:adjustRightInd w:val="0"/>
        <w:spacing w:line="288" w:lineRule="atLeast"/>
        <w:rPr>
          <w:b/>
          <w:bCs/>
          <w:sz w:val="28"/>
          <w:szCs w:val="28"/>
        </w:rPr>
      </w:pPr>
    </w:p>
    <w:sectPr w:rsidR="0029555C" w:rsidRPr="00E44700" w:rsidSect="0029555C">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Aptima">
    <w:altName w:val="Cambria Math"/>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42"/>
    <w:rsid w:val="0000216B"/>
    <w:rsid w:val="0000479F"/>
    <w:rsid w:val="000071C5"/>
    <w:rsid w:val="00007FAA"/>
    <w:rsid w:val="00022F83"/>
    <w:rsid w:val="00034E75"/>
    <w:rsid w:val="00087BDF"/>
    <w:rsid w:val="000E1139"/>
    <w:rsid w:val="000F74FC"/>
    <w:rsid w:val="00105C09"/>
    <w:rsid w:val="00154E26"/>
    <w:rsid w:val="0016740E"/>
    <w:rsid w:val="0017787D"/>
    <w:rsid w:val="001D2710"/>
    <w:rsid w:val="001F1739"/>
    <w:rsid w:val="00211186"/>
    <w:rsid w:val="002340B2"/>
    <w:rsid w:val="0027763D"/>
    <w:rsid w:val="0029555C"/>
    <w:rsid w:val="00295A19"/>
    <w:rsid w:val="002C4A9F"/>
    <w:rsid w:val="00300BD7"/>
    <w:rsid w:val="00303942"/>
    <w:rsid w:val="00320784"/>
    <w:rsid w:val="00324FAD"/>
    <w:rsid w:val="003536AF"/>
    <w:rsid w:val="0039594F"/>
    <w:rsid w:val="003B3626"/>
    <w:rsid w:val="0041791B"/>
    <w:rsid w:val="0042309F"/>
    <w:rsid w:val="004A6B5C"/>
    <w:rsid w:val="004C2790"/>
    <w:rsid w:val="004C5344"/>
    <w:rsid w:val="004C682B"/>
    <w:rsid w:val="004D13C8"/>
    <w:rsid w:val="0050184E"/>
    <w:rsid w:val="0050487C"/>
    <w:rsid w:val="005156DB"/>
    <w:rsid w:val="00522FDF"/>
    <w:rsid w:val="005752E9"/>
    <w:rsid w:val="00587F71"/>
    <w:rsid w:val="005A4938"/>
    <w:rsid w:val="005C0FEA"/>
    <w:rsid w:val="0063545E"/>
    <w:rsid w:val="00640F48"/>
    <w:rsid w:val="006836DD"/>
    <w:rsid w:val="006A00E9"/>
    <w:rsid w:val="006C30A3"/>
    <w:rsid w:val="006D1561"/>
    <w:rsid w:val="006F2A3B"/>
    <w:rsid w:val="006F35BB"/>
    <w:rsid w:val="00714F21"/>
    <w:rsid w:val="007203B3"/>
    <w:rsid w:val="00736AC7"/>
    <w:rsid w:val="00786B45"/>
    <w:rsid w:val="007B3E8B"/>
    <w:rsid w:val="007C3195"/>
    <w:rsid w:val="007D73B1"/>
    <w:rsid w:val="007F0CB6"/>
    <w:rsid w:val="0081044F"/>
    <w:rsid w:val="008231D0"/>
    <w:rsid w:val="0087379A"/>
    <w:rsid w:val="00882230"/>
    <w:rsid w:val="008B6EB9"/>
    <w:rsid w:val="008D0BEF"/>
    <w:rsid w:val="00934F70"/>
    <w:rsid w:val="00944452"/>
    <w:rsid w:val="00953355"/>
    <w:rsid w:val="00965795"/>
    <w:rsid w:val="009A5294"/>
    <w:rsid w:val="009C4674"/>
    <w:rsid w:val="009D6D5E"/>
    <w:rsid w:val="00A150FE"/>
    <w:rsid w:val="00A717CC"/>
    <w:rsid w:val="00A926DE"/>
    <w:rsid w:val="00AA3BAB"/>
    <w:rsid w:val="00B15D88"/>
    <w:rsid w:val="00B3295C"/>
    <w:rsid w:val="00B9779C"/>
    <w:rsid w:val="00B97CA7"/>
    <w:rsid w:val="00B97F43"/>
    <w:rsid w:val="00BB00DE"/>
    <w:rsid w:val="00BC22A1"/>
    <w:rsid w:val="00BE701B"/>
    <w:rsid w:val="00C00853"/>
    <w:rsid w:val="00C039AF"/>
    <w:rsid w:val="00C40E6D"/>
    <w:rsid w:val="00C81425"/>
    <w:rsid w:val="00C954D2"/>
    <w:rsid w:val="00CB1712"/>
    <w:rsid w:val="00CB5A86"/>
    <w:rsid w:val="00D035B1"/>
    <w:rsid w:val="00D24657"/>
    <w:rsid w:val="00D27FD1"/>
    <w:rsid w:val="00D84906"/>
    <w:rsid w:val="00DC515E"/>
    <w:rsid w:val="00DF25AD"/>
    <w:rsid w:val="00DF389D"/>
    <w:rsid w:val="00E06935"/>
    <w:rsid w:val="00E44700"/>
    <w:rsid w:val="00E82197"/>
    <w:rsid w:val="00EB279B"/>
    <w:rsid w:val="00F03E8E"/>
    <w:rsid w:val="00F045AE"/>
    <w:rsid w:val="00F3065D"/>
    <w:rsid w:val="00F61371"/>
    <w:rsid w:val="00F70527"/>
    <w:rsid w:val="00F8277F"/>
    <w:rsid w:val="00FD1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5EBF"/>
  <w15:chartTrackingRefBased/>
  <w15:docId w15:val="{1208DAFE-55E4-4AB3-A8F4-CEC06E05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55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Ngân Phạm</cp:lastModifiedBy>
  <cp:revision>45</cp:revision>
  <dcterms:created xsi:type="dcterms:W3CDTF">2024-09-10T08:10:00Z</dcterms:created>
  <dcterms:modified xsi:type="dcterms:W3CDTF">2025-09-09T14:03:00Z</dcterms:modified>
</cp:coreProperties>
</file>